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27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ОП.08 </w:t>
      </w:r>
      <w:r>
        <w:rPr/>
        <w:t xml:space="preserve">Основы возрастной и педагогической психологии»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«Основы возрастной и педагогической психологии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«Основы возрастной и педагогической психологии»: заключается в изучении предмета, задач, основных методов и базовых понятий возрастной и педагогической психологии с позиции системно-деятельностного подхода, обозначить актуальные теоретические и практические проблемы современной возрастной и педагогической психологии.. </w:t>
      </w:r>
    </w:p>
    <w:p>
      <w:pPr>
        <w:pStyle w:val="1e"/>
        <w:ind w:left="0" w:right="0" w:firstLine="709"/>
      </w:pPr>
      <w:r>
        <w:rPr/>
        <w:t xml:space="preserve">Дисциплина «Основы возрастной и педагогической психологии» включена в </w:t>
      </w:r>
      <w:r>
        <w:rPr/>
        <w:t xml:space="preserve"> </w:t>
      </w:r>
      <w:r>
        <w:rPr/>
        <w:t xml:space="preserve">обязательную часть цикла </w:t>
      </w:r>
      <w:r>
        <w:rPr/>
        <w:t xml:space="preserve">«</w:t>
      </w:r>
      <w:r>
        <w:rPr/>
        <w:t xml:space="preserve">общепрофессиональный цикл</w:t>
      </w:r>
      <w:r>
        <w:rPr/>
        <w:t xml:space="preserve">»</w:t>
      </w:r>
      <w:r>
        <w:rPr/>
        <w:t xml:space="preserve"> </w:t>
      </w:r>
      <w:r>
        <w:rPr/>
        <w:t xml:space="preserve">образовательной программы</w:t>
      </w:r>
      <w:r>
        <w:rPr/>
        <w:t xml:space="preserve">  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ПК.4.1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анализировать нормативные документы в области воспитания детей раннего и дошкольного возраста (ФГОС ДО, ФГОС НОО, Стратегия развития воспитания в РФ); анализировать цели и задачи воспитания детей раннего и дошкольного возраста; определять цели и задачи, направленные на патриотическое, социальное, познавательное, физическое и оздоровительное, трудовое, этико-эстетическое воспитание (Б. Блум и А.В. Хуторской); осуществлять поиск и выбор содержания, методов и приемов по патриотическому, социальному, познавательному, физическому и оздоровительному, трудовому, этико-эстетическому воспитанию детей раннего и дошкольного возраста; применять разнообразные методы и приемы при проведении мероприятий по воспитанию детей раннего и дошкольного возраста; осуществлять поиск и выбор форм воспитания детей раннего и дошкольного возраста; организовывать процесс воспитания детей раннего и дошкольного возраста с использованием различных организационных форм; анализировать содержание программ воспитания детей раннего и дошкольного возраста; демонстрировать и анализировать мероприятия, направленные на реализацию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создавать модели элементов оформления развивающей предметно-пространственной среды в группе ДОО;; анализировать текущую (существующую) информационную среду в разных возрастных группах ДОО; осуществлять выбор тактики педагогической поддержки деятельности детей дошкольного возраста в процессе воспитания; разрабатывать и оформлять календарные планы воспитательной работы в одной из возрастных групп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современных тенденций развития дошкольного образования в области воспитания детей раннего и дошкольного возраста; специфики воспитания детей раннего и дошкольного возраста; цели, задач и направления воспитания детей раннего и дошкольного возраста; ценностей и целевых ориентиров воспитательной работы; педагогических средств, методов, технологий патриотического, социального, познавательного, физического и оздоровительного,6трудового, этико-эстетического воспитания детей раннего и дошкольного возраста; форм патриотического, социального, познавательного, физического и оздоровительного, трудового, этико-эстетического воспитания детей раннего и дошкольного возраста; структуры и содержания рабочей программы воспитания; вариативных моделей календарного плана воспитательной работы; особенностей разработки и реализации рабочей программы воспитания; критерии экспертизы программы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ПК.2.1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планировать различные виды деятельности и общение детей раннего и дошкольного возраста в течение дня; определять цели и задачи организации - определять цели и задачи организации различных видов деятельности и общение детей раннего и дошкольного возраста с учетом структуры и методических требований; использовать разнообразные методы, формы и средства организации различных видов деятельности (игры, посильный труд, самообслуживание, рисование, лепку, аппликацию, конструирование) и общения детей раннего и дошкольного возраста, осуществлять анализ проведения различных видов деятельности; использовать разнообразные методы, формы и средства организации и проведения праздников и развлечений детей раннего и дошкольного возраста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виды планирования, содержание и методические требования к планированию процесса организации различных видов деятельности и общение детей раннего и дошкольного возраста; методику организации, проведения и анализа праздников и развлечений детей раннего и дошкольного возраста; общие закономерности развития ребенка в раннем и дошкольном возрасте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ПК.3.1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 применять методы познавательного и личностного развития детей раннего и дошкольного возраста в соответствии с федеральной образовательной программой дошкольного образования; находить ценностный аспект учебного знания и информации, обеспечивать его понимание и переживание детьми раннего и дошкольного возраста; 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учетом личностных и возрастных особенностей детей в процессе организации обучения; соблюдать правовые, нравственные и этические нормы, требования профессиональной этики в процессе обучения детей раннего и дошкольного возраста; определять цели и задачи обучения, воспитания и развития дошкольников с учетом особенностей возраста; использовать разнообразные методы, формы и средства организации деятельности детей на занятиях; использовать технические средства обучения (ТСО) в образовательном процессе; выразительно читать литературные тексты; выразительно читать, исполнять (наизусть) произведения различного жанра; подбирать произведения различных жанров для проведения режимных моментов; создавать творческо-исследовательские проекты по художественным произведениям; создавать презентации художественного произведения с использованием современных технологий (ИКТ, ТРИЗ, моделирование); создавать и проводить дидактической игры по художественному произведению с использованием ИКТ;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специфики дошкольного образования в области обучения детей раннего и дошкольного возраста; современных тенденций развития дошкольного образования в области организации обучения детей раннего и дошкольного возраста; особенностей региональных условий, в которых реализуется используемая федеральная образовательная программа дошкольного образования, для организации обучения детей раннего и дошкольного возраста; педагогических закономерностей организации образовательного процесса; основных принципов деятельностного подхода, виды и приемы современных педагогических технологий; пути достижения образовательных результатов и способы оценки результатов обучения; классические системы дошкольного воспитания; научного представления о результатах образования, путях их достижения и способах оценки; нормативных правовых, руководящих и инструктивных документов, регулирующих организацию и проведение мероприятий за пределами территории образовательной организации (экскурсий, походов и экспедиций); теоретических и методических основ организации и проведения праздников и развлечений для дошкольников; основ организации обучения дошкольников; теоретических основ детской литературы и художественного чтения в ДОО; теоретических основ работы с художественной литературой в ДОО; методических основ организации работы с художественной литературой в ДОО; современных технологий организации работы с художественной литературой в ДОО</w:t>
            </w:r>
          </w:p>
        </w:tc>
      </w:tr>
    </w:tbl>
    <w:p>
      <w:pPr>
        <w:rPr/>
      </w:pP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34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24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2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36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48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Возрастная психология (24ч)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21/14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1.1. Предмет и задачивозрастной психологии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Возрастная психология как особая область психологических знаний. Предмет и задачи. Структура возрастной психологии. Взаимосвязь возрастной психологии с другими науками. Основные	методологические	положения	возрастной	психологии:	методологические принципы возрастной психологии (принцип детерминизма, принцип системности, принцип развития), основные категории возрастной психологии, механизмы развития личности в онтогенезе. Методы исследования психики в онтогенезе. Характеристика основных и вспомогательных методов исследования.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1.2. Предпосылки и условия психического развития. Социальная ситуация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Социальная ситуация развития как интегративный подход к анализу предпосылок и условий психического развития в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1.3. Взаимосвязь развития и деятельности, развития и обучения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«Зона ближайшего развития» ребенка.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Применение знаний о взаимосвязи развития и деятельности, развития и обучения при решении педагогических задач.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1.4. Периодизация психического развития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Генетическая и функциональная периодизация. Критерии деления жизненного пути на периоды. Первые возрастные периодизации психического развития: П. П. Блонский, Ш. Бюлер. Периодизация Л. С. Выготского. Понятие о критических и литических периодах. Периодизации развития личности и интеллектуальной сферы. Периодизации З. Фрейда, Э. Эриксона. Периодизация развития интеллекта Ж. Пиаже. Отечественные периодизации психического развития: периодизации Д.Б. Эльконина, А.В. Петровского.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Изучение современного состояния проблемы периодизации психического развития.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1.5. Младенчество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Психическое развитие в младенчестве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Решение педагогических задач об особенностях психического развития в младенчестве.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1.6. Раннее детство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Психическое развитие в раннем детстве: характеристика социальной ситуации развития, ведущая деятельность в раннем детстве (орудийная и предметная деятельность, этапы развития предметной деятельности). Развитие познавательной сферы в раннем детстве. Становление эмоциональной сферы, распознавание эмоций окружающих. Становление самосознания и индивидуальности в раннем детстве. Обща характеристика кризиса 3 лет.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Решение педагогических задач об особенностях психического развития в раннем детстве.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1.7. Дошкольное детство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Решение педагогических задач об особенностях психического развития в дошкольном детстве.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Изучение психологической готовности дошкольников к обучению в школе или с использованием программного обеспечения «Профиль психолога» и диагностическим комплектом Семаго.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1.8. Младший школьный возраст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Социальная ситуация развития и ведущая деятельность в младшем школьном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Решение педагогических задач об особенностях психического развития в младшем школьном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1.9. Подростковый возраст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Социальная ситуация развития, ведущая деятельность в подростковом возрасте. Подростковый кризис и детско-родительские отношения: возрастной кризис отрочества, роль взрослого в психическом развитии подростка. Развитие познавательных психических процессов и учебная деятельность подростков. Становление формальных операций и развитие мышления в отрочестве. Развитие самосознания подростка: структура самосознания подростка, самооценка подростков, развитие самосознания в подростковом возрасте. Моральное развитие подростка. Общение со сверстниками. Социализация подростков. Рисковое поведение подростков и маргинальность подростковой субкультуры. Основные достижения подросткового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12. Решение педагогических задач об особенностях психического развития в подростковом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1.10. Юношеский возраст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Социальная  ситуация  развития,  ведущая  деятельность  в  юношеском  возрасте. Когнитивное развитие, становление индивидуального когнитивного стиля. Развитие	личности,	проблема	самореализации	и	самоопределения.	Психологические особенности выбора профессии. Половая идентификация. Отношения между сверстниками, любовь в юношестве. Феномен юношеской субкультуры. Формальные и неформальные группы, их роль в развитии и социальной идентичности юношества. Основные достижения юношеского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13. Решение педагогических задач об особенностях психического развития в юношеском возрасте.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1.11. Психология зрелости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Понятие зрелости в психологии, виды зрелости. Периодизация зрелого возраста. Социальная ситуация развития, ведущая деятельность в зрелом возрасте. Особенности психического развития в зрелом возрасте: познавательное развитие и творчество в зрелом возрасте. Развитие интеллекта. Проблема развития личности в зрелом возрасте. Кризисы зрелого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1.12. Психология пожилого возраста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Психологическая характеристика процесса старения. Понятия «старость» и «старение». Кризис пожилого возраста. Познавательное развитие в пожилых и старых людей. Общие тенденции интеллектуального развития пожилых людей. Компенсаторные механизмы в период старения. Развитие личности в позднем возрасте. Психометрические параметры личности и стабильность «Я-концепции». Роль общения в пожилом возрасте. Проблемы обучаемости в течение жизни.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2. Педагогическая психология (12ч)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15/10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2.1. Предмет, проблемы и методы педагогической психологии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2/1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Предмет, задачи, структура педагогической психологии. Связь с другими науками. Проблема связи педагогического воздействия и развития ребенка. Проблема соотношения обучения и воспитания. Проблема системного характера развития и комплексности педагогических воздействий. Общие и специальные методы педагогической психологии. Методы исследования, консультирования и педагогической коррекции. Организационные, процедурные и оценочные методы.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1/1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14. Оптимальная педагогическая подготовка воспитателя.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2.2. Психология обучения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4/4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15. Анализ и решение педагогических ситуаций обучения дошкольников. (совершенствование восприятия, памяти, мышления, подготовка к обучению в школе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16. Подбор и разработка игр для детей дошкольного возраста, направленных на развитие познавательных психических процессов или с использованием набора психолога Пертра.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2.3. Психология воспитания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ПК.4.1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ПК.2.1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ПК.3.1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17. Анализ и решение педагогических ситуаций воспитания дошкольников в игровой деятельности. Инструменты воспитания.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18. Анализ и решение педагогических ситуаций воспитания дошкольников в трудовой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2.4. Психология педагогической деятельности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7/3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Психологические требования к личности педагога. Личность педагога. Общие и специальные способности педагога. Индивидуальный стиль деятельности педагога. Совершенствование педагогической деятельности. Основные пути и средства самообразования. Стимулирование психологического образования воспитателя. Психология педагогической саморегуляции.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Руководство детскими группами и коллективами. Управление межличностными отношениями в детских группах и коллективах. Организация детской групповой деятельности. Руководство педагогическим коллективом. Стиль и методы руководства коллективом. Пути повышения мотивации педагогической деятельности. Предупреждение и устранение конфликтов в работе педагогического коллектива.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3/3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19. Диагностика личностных качеств и способностей (тесты «Профессиональная мотивация», «Художник или мыслитель?», «Психологический тип»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	20.	Анализ	конфликтных	ситуаций	в	педагогической деятельности воспитателя. Разрешение конфликтов в педагогической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	занятие	21. Составление профессиограммы и индивидуального портрета воспитателя.  Промежуточная аттестация (дифференцированный 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1/1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2/0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Предупреждение и устранение конфликтов в работе педагогического коллектива.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(36ч)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36/24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/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Ефимова, А. В. Особенности психологии, педагогики и методы развития детей раннего возраста : практическое пособие для СПО / А. В. Ефимова. — Саратов : Профобразование, 2022. — 109 c. — ISBN 978-5-4488-1341-2. — Текст : электронный // ЭБС PROFобразование : [сайт]. — URL: https://profspo.ru/books/117292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Липунова, О. В. Основы специальной педагогики и психологии : учебное пособие для СПО / составители О. В. Липунова. — Саратов : Профобразование, 2019. — 126 c. — ISBN 978-5-4488-0326-0. — Текст : электронный // Электронный ресурс цифровой образовательной среды СПО PROFобразование : [сайт]. — URL: https://profspo.ru/books/86144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Склярова, Т. В. Общая, возрастная и педагогическая психология : учебник и практикум для среднего профессионального образования / Т. В. Склярова, Н. В. Носкова ; под общей редакцией Т. В. Скляровой. — Москва : Издательство Юрайт, 2023. — 235 с. — (Профессиональное образование). — ISBN 978-5-534-10760-9. — Текст : электронный // Образовательная платформа Юрайт [сайт]. — URL: https://urait.ru/bcode/517389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Сосновский, Б. А. Возрастная и педагогическая психология : учебник для среднего профессионального образования / Б. А. Сосновский [и др.] ; под редакцией Б. А. Сосновского. — Москва : Издательство Юрайт, 2023. — 359 с. — (Профессиональное образование). — ISBN 978-5-534-00052-8. — Текст : электронный // Образовательная платформа Юрайт [сайт]. — URL: https://urait.ru/bcode/513567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Фархитдинова, О. М. Психология и педагогика : учебное пособие для СПО / О. М. Фархитдинова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 : электронный // Электронный ресурс цифровой образовательной среды СПО PROFобразование : [сайт]. — URL: https://profspo.ru/books/87858</w:t>
      </w:r>
    </w:p>
    <w:p>
      <w:pPr>
        <w:rPr>
          <w:rStyle w:val="af4"/>
        </w:rPr>
      </w:pP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Ефимова, А. В. Особенности психологии, педагогики и методы развития детей раннего возраста : практическое пособие для СПО / А. В. Ефимова. — Саратов : Профобразование, 2022. — 109 c. — ISBN 978-5-4488-1341-2. — Текст : электронный // ЭБС PROFобразование : [сайт]. — URL: https://profspo.ru/books/117292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Липунова, О. В. Основы специальной педагогики и психологии : учебное пособие для СПО / составители О. В. Липунова. — Саратов : Профобразование, 2019. — 126 c. — ISBN 978-5-4488-0326-0. — Текст : электронный // Электронный ресурс цифровой образовательной среды СПО PROFобразование : [сайт]. — URL: https://profspo.ru/books/86144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Склярова, Т. В. Общая, возрастная и педагогическая психология : учебник и практикум для среднего профессионального образования / Т. В. Склярова, Н. В. Носкова ; под общей редакцией Т. В. Скляровой. — Москва : Издательство Юрайт, 2023. — 235 с. — (Профессиональное образование). — ISBN 978-5-534-10760-9. — Текст : электронный // Образовательная платформа Юрайт [сайт]. — URL: https://urait.ru/bcode/517389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4. Сосновский, Б. А. Возрастная и педагогическая психология : учебник для среднего профессионального образования / Б. А. Сосновский [и др.] ; под редакцией Б. А. Сосновского. — Москва : Издательство Юрайт, 2023. — 359 с. — (Профессиональное образование). — ISBN 978-5-534-00052-8. — Текст : электронный // Образовательная платформа Юрайт [сайт]. — URL: https://urait.ru/bcode/513567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5. Фархитдинова, О. М. Психология и педагогика : учебное пособие для СПО / О. М. Фархитдинова ; под редакцией Е. В. Ивановой. — 2-е изд. — Саратов, Екатеринбург : Профобразование, Уральский федеральный университет, 2019. — 67 c. — ISBN 978-5-4488-0502-8, 978-5-7996-2837-6. — Текст : электронный // Электронный ресурс цифровой образовательной среды СПО PROFобразование : [сайт]. — URL: https://profspo.ru/books/87858</w:t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знание предмета, задач, методов возрастной психологии; понимание предпосылок и условий психического развития; анализ социальной ситуации развития на разных этапах онтогенеза; понимание взаимосвязи развития и деятельности, развития и обучения, понимание значения ведущей деятельности в психическом развитии человека на разных возрастных этапах; понимание значения зоны ближайшего развития для психического развития человека; знание различных подходов к периодизации психического развития;  понимание значения критических и литических периодов для психического развития; знание особенностей психического развития на разных возрастных этапах онтогенеза; знание предмета, проблем и методов педагогической психологии; знание и сравнение различных концепций обучения; знание целей, средств, методов, инструментов, социально-психологических аспектов воспитания
поиск, выбор решения педагогических ситуаций на основе применения знаний об общих и индивидуальных особенностях, факторах психического развития, психологических механизмах педагогического процесса; использование знаний возрастной и педагогической психологии при решении педагогических задач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 и оценка решения тестовых заданий
анализ и оценка решения ситуационных задач
анализ и оценка презентации по выбранной теме
анализ и оценка решения ситуационных задач
экспертное наблюдение за ходом выполнения практической работы
оценка результатов выполнения практической работы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3EEA5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3F00E57A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439584C6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88F5E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1B0A9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AE326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5822F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626A67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BB7EF93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C5032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2D1730A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417B6DD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4E59094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1805EB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88B19389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D1D2084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A13F2524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