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E8BCEF" w14:textId="04B62A26" w:rsidR="00021FAD" w:rsidRPr="00021FAD" w:rsidRDefault="00021FAD" w:rsidP="00021FAD">
      <w:pPr>
        <w:keepNext/>
        <w:spacing w:before="240" w:after="120" w:line="240" w:lineRule="auto"/>
        <w:ind w:firstLine="709"/>
        <w:jc w:val="right"/>
        <w:outlineLvl w:val="0"/>
        <w:rPr>
          <w:rFonts w:ascii="Times New Roman" w:hAnsi="Times New Roman"/>
          <w:b/>
          <w:bCs/>
          <w:kern w:val="32"/>
          <w:sz w:val="24"/>
          <w:szCs w:val="24"/>
          <w:lang w:eastAsia="x-none"/>
        </w:rPr>
      </w:pPr>
      <w:bookmarkStart w:id="0" w:name="_Toc84499262"/>
      <w:r w:rsidRPr="00021FAD">
        <w:rPr>
          <w:rFonts w:ascii="Times New Roman" w:hAnsi="Times New Roman"/>
          <w:b/>
          <w:bCs/>
          <w:kern w:val="32"/>
          <w:sz w:val="24"/>
          <w:szCs w:val="24"/>
          <w:lang w:val="x-none" w:eastAsia="x-none"/>
        </w:rPr>
        <w:t xml:space="preserve">Приложение </w:t>
      </w:r>
      <w:bookmarkEnd w:id="0"/>
      <w:r w:rsidR="002402CD">
        <w:rPr>
          <w:rFonts w:ascii="Times New Roman" w:hAnsi="Times New Roman"/>
          <w:b/>
          <w:bCs/>
          <w:kern w:val="32"/>
          <w:sz w:val="24"/>
          <w:szCs w:val="24"/>
          <w:lang w:eastAsia="x-none"/>
        </w:rPr>
        <w:t>3</w:t>
      </w:r>
      <w:r w:rsidR="00E36F90">
        <w:rPr>
          <w:rFonts w:ascii="Times New Roman" w:hAnsi="Times New Roman"/>
          <w:b/>
          <w:bCs/>
          <w:kern w:val="32"/>
          <w:sz w:val="24"/>
          <w:szCs w:val="24"/>
          <w:lang w:eastAsia="x-none"/>
        </w:rPr>
        <w:br/>
        <w:t xml:space="preserve">к </w:t>
      </w:r>
      <w:r w:rsidR="009B58A0">
        <w:rPr>
          <w:rFonts w:ascii="Times New Roman" w:hAnsi="Times New Roman"/>
          <w:b/>
          <w:bCs/>
          <w:kern w:val="32"/>
          <w:sz w:val="24"/>
          <w:szCs w:val="24"/>
          <w:lang w:eastAsia="x-none"/>
        </w:rPr>
        <w:t>О</w:t>
      </w:r>
      <w:r w:rsidR="00C94754">
        <w:rPr>
          <w:rFonts w:ascii="Times New Roman" w:hAnsi="Times New Roman"/>
          <w:b/>
          <w:bCs/>
          <w:kern w:val="32"/>
          <w:sz w:val="24"/>
          <w:szCs w:val="24"/>
          <w:lang w:eastAsia="x-none"/>
        </w:rPr>
        <w:t>ПОП-П</w:t>
      </w:r>
      <w:r w:rsidR="00E36F90">
        <w:rPr>
          <w:rFonts w:ascii="Times New Roman" w:hAnsi="Times New Roman"/>
          <w:b/>
          <w:bCs/>
          <w:kern w:val="32"/>
          <w:sz w:val="24"/>
          <w:szCs w:val="24"/>
          <w:lang w:eastAsia="x-none"/>
        </w:rPr>
        <w:t xml:space="preserve"> по </w:t>
      </w:r>
      <w:r w:rsidR="00E36F90" w:rsidRPr="00E36F90">
        <w:rPr>
          <w:rFonts w:ascii="Times New Roman" w:hAnsi="Times New Roman"/>
          <w:b/>
          <w:bCs/>
          <w:i/>
          <w:iCs/>
          <w:color w:val="0070C0"/>
          <w:kern w:val="32"/>
          <w:sz w:val="24"/>
          <w:szCs w:val="24"/>
          <w:lang w:eastAsia="x-none"/>
        </w:rPr>
        <w:t>профессии/специальности</w:t>
      </w:r>
      <w:r w:rsidR="00E36F90" w:rsidRPr="00E36F90">
        <w:rPr>
          <w:rFonts w:ascii="Times New Roman" w:hAnsi="Times New Roman"/>
          <w:b/>
          <w:bCs/>
          <w:i/>
          <w:iCs/>
          <w:color w:val="0070C0"/>
          <w:kern w:val="32"/>
          <w:sz w:val="24"/>
          <w:szCs w:val="24"/>
          <w:lang w:eastAsia="x-none"/>
        </w:rPr>
        <w:br/>
      </w:r>
      <w:r w:rsidR="00E36F90" w:rsidRPr="00E36F90">
        <w:rPr>
          <w:rFonts w:ascii="Times New Roman" w:hAnsi="Times New Roman"/>
          <w:b/>
          <w:bCs/>
          <w:color w:val="0070C0"/>
          <w:kern w:val="32"/>
          <w:sz w:val="24"/>
          <w:szCs w:val="24"/>
          <w:lang w:eastAsia="x-none"/>
        </w:rPr>
        <w:t>Код Наименование</w:t>
      </w:r>
    </w:p>
    <w:p w14:paraId="7C5ED26E" w14:textId="2F83C59D" w:rsidR="00D734CE" w:rsidRDefault="000D4191" w:rsidP="00A1073F">
      <w:pPr>
        <w:spacing w:after="0"/>
        <w:jc w:val="center"/>
        <w:rPr>
          <w:rFonts w:ascii="Times New Roman" w:hAnsi="Times New Roman"/>
          <w:b/>
          <w:i/>
          <w:sz w:val="24"/>
          <w:szCs w:val="24"/>
        </w:rPr>
      </w:pPr>
      <w:r w:rsidRPr="009C32B1">
        <w:rPr>
          <w:rFonts w:ascii="Times New Roman" w:hAnsi="Times New Roman"/>
          <w:b/>
          <w:bCs/>
          <w:sz w:val="24"/>
        </w:rPr>
        <w:t>Материально-техническое оснащение</w:t>
      </w:r>
      <w:r>
        <w:rPr>
          <w:rFonts w:ascii="Times New Roman" w:hAnsi="Times New Roman"/>
          <w:b/>
          <w:bCs/>
          <w:sz w:val="24"/>
        </w:rPr>
        <w:t xml:space="preserve"> </w:t>
      </w:r>
      <w:r w:rsidRPr="009C32B1">
        <w:rPr>
          <w:rFonts w:ascii="Times New Roman" w:hAnsi="Times New Roman"/>
          <w:b/>
          <w:bCs/>
          <w:sz w:val="24"/>
        </w:rPr>
        <w:t>специальных помещений</w:t>
      </w:r>
      <w:r>
        <w:rPr>
          <w:rFonts w:ascii="Times New Roman" w:hAnsi="Times New Roman"/>
          <w:b/>
          <w:bCs/>
          <w:sz w:val="24"/>
        </w:rPr>
        <w:t xml:space="preserve"> для реализации образовательной программы, </w:t>
      </w:r>
      <w:r w:rsidR="00F719AE">
        <w:rPr>
          <w:rFonts w:ascii="Times New Roman" w:hAnsi="Times New Roman"/>
          <w:b/>
          <w:bCs/>
          <w:sz w:val="24"/>
        </w:rPr>
        <w:br/>
      </w:r>
      <w:r>
        <w:rPr>
          <w:rFonts w:ascii="Times New Roman" w:hAnsi="Times New Roman"/>
          <w:b/>
          <w:bCs/>
          <w:sz w:val="24"/>
        </w:rPr>
        <w:t>включая программное обеспечение</w:t>
      </w:r>
    </w:p>
    <w:p w14:paraId="5CBBB8C0" w14:textId="6FF6186C" w:rsidR="009D552D" w:rsidRPr="009C32B1" w:rsidRDefault="00A8179D" w:rsidP="009C32B1">
      <w:pPr>
        <w:pStyle w:val="ae"/>
        <w:numPr>
          <w:ilvl w:val="0"/>
          <w:numId w:val="46"/>
        </w:numPr>
        <w:tabs>
          <w:tab w:val="left" w:pos="204"/>
        </w:tabs>
        <w:spacing w:after="0"/>
        <w:jc w:val="center"/>
        <w:rPr>
          <w:b/>
          <w:bCs/>
        </w:rPr>
      </w:pPr>
      <w:r w:rsidRPr="009C32B1">
        <w:rPr>
          <w:b/>
          <w:bCs/>
        </w:rPr>
        <w:t xml:space="preserve">Материально-техническое оснащение </w:t>
      </w:r>
    </w:p>
    <w:p w14:paraId="28AB8215" w14:textId="77777777" w:rsidR="007824D9" w:rsidRDefault="007824D9" w:rsidP="00A1073F">
      <w:pPr>
        <w:suppressAutoHyphens/>
        <w:spacing w:after="0"/>
        <w:ind w:firstLine="709"/>
        <w:jc w:val="both"/>
        <w:rPr>
          <w:rFonts w:ascii="Times New Roman" w:hAnsi="Times New Roman"/>
          <w:bCs/>
          <w:sz w:val="24"/>
          <w:szCs w:val="24"/>
        </w:rPr>
      </w:pPr>
      <w:bookmarkStart w:id="1" w:name="_Hlk147495401"/>
    </w:p>
    <w:bookmarkEnd w:id="1"/>
    <w:p w14:paraId="56AA1B6C" w14:textId="05B64787" w:rsidR="0088228C" w:rsidRDefault="000D4191" w:rsidP="00A1073F">
      <w:pPr>
        <w:suppressAutoHyphens/>
        <w:spacing w:after="0"/>
        <w:ind w:firstLine="709"/>
        <w:jc w:val="both"/>
        <w:rPr>
          <w:rFonts w:ascii="Times New Roman" w:hAnsi="Times New Roman"/>
          <w:bCs/>
          <w:sz w:val="24"/>
          <w:szCs w:val="24"/>
        </w:rPr>
      </w:pPr>
      <w:r>
        <w:rPr>
          <w:rFonts w:ascii="Times New Roman" w:hAnsi="Times New Roman"/>
          <w:bCs/>
          <w:sz w:val="24"/>
          <w:szCs w:val="24"/>
        </w:rPr>
        <w:t>1.</w:t>
      </w:r>
      <w:r w:rsidR="0088228C">
        <w:rPr>
          <w:rFonts w:ascii="Times New Roman" w:hAnsi="Times New Roman"/>
          <w:bCs/>
          <w:sz w:val="24"/>
          <w:szCs w:val="24"/>
        </w:rPr>
        <w:t>1</w:t>
      </w:r>
      <w:r w:rsidR="0088228C" w:rsidRPr="0088228C">
        <w:rPr>
          <w:rFonts w:ascii="Times New Roman" w:hAnsi="Times New Roman"/>
          <w:bCs/>
          <w:sz w:val="24"/>
          <w:szCs w:val="24"/>
        </w:rPr>
        <w:t>. Оснащение кабинетов</w:t>
      </w:r>
    </w:p>
    <w:p w14:paraId="56EAD620" w14:textId="6517BC98" w:rsidR="001808B8" w:rsidRDefault="001808B8" w:rsidP="00A1073F">
      <w:pPr>
        <w:suppressAutoHyphens/>
        <w:spacing w:after="0"/>
        <w:ind w:firstLine="709"/>
        <w:jc w:val="both"/>
        <w:rPr>
          <w:rFonts w:ascii="Times New Roman" w:hAnsi="Times New Roman"/>
          <w:sz w:val="24"/>
        </w:rPr>
      </w:pPr>
      <w:r w:rsidRPr="001808B8">
        <w:rPr>
          <w:rFonts w:ascii="Times New Roman" w:hAnsi="Times New Roman"/>
          <w:sz w:val="24"/>
        </w:rPr>
        <w:t>Кабинет «</w:t>
      </w:r>
      <w:r w:rsidRPr="00A1073F">
        <w:rPr>
          <w:rFonts w:ascii="Times New Roman" w:hAnsi="Times New Roman"/>
          <w:i/>
          <w:iCs/>
          <w:color w:val="0070C0"/>
          <w:sz w:val="24"/>
          <w:szCs w:val="24"/>
        </w:rPr>
        <w:t>Наименование</w:t>
      </w:r>
      <w:r w:rsidRPr="001808B8">
        <w:rPr>
          <w:rFonts w:ascii="Times New Roman" w:hAnsi="Times New Roman"/>
          <w:sz w:val="24"/>
        </w:rPr>
        <w:t>»</w:t>
      </w:r>
      <w:r>
        <w:rPr>
          <w:rStyle w:val="ac"/>
          <w:rFonts w:ascii="Times New Roman" w:hAnsi="Times New Roman"/>
          <w:sz w:val="24"/>
        </w:rPr>
        <w:footnoteReference w:id="1"/>
      </w:r>
    </w:p>
    <w:tbl>
      <w:tblPr>
        <w:tblW w:w="153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8"/>
        <w:gridCol w:w="5006"/>
        <w:gridCol w:w="1843"/>
        <w:gridCol w:w="2552"/>
        <w:gridCol w:w="2835"/>
        <w:gridCol w:w="2625"/>
      </w:tblGrid>
      <w:tr w:rsidR="005109D8" w14:paraId="696C6A3C" w14:textId="77777777" w:rsidTr="0013428B">
        <w:trPr>
          <w:tblHeader/>
        </w:trPr>
        <w:tc>
          <w:tcPr>
            <w:tcW w:w="518" w:type="dxa"/>
            <w:shd w:val="clear" w:color="auto" w:fill="auto"/>
            <w:vAlign w:val="center"/>
          </w:tcPr>
          <w:p w14:paraId="6B52CE77" w14:textId="77777777" w:rsidR="005109D8" w:rsidRDefault="005109D8" w:rsidP="0013428B">
            <w:pPr>
              <w:spacing w:after="0"/>
              <w:jc w:val="center"/>
              <w:rPr>
                <w:rFonts w:ascii="Times New Roman" w:hAnsi="Times New Roman"/>
                <w:b/>
                <w:bCs/>
                <w:sz w:val="24"/>
              </w:rPr>
            </w:pPr>
            <w:r>
              <w:rPr>
                <w:rFonts w:ascii="Times New Roman" w:hAnsi="Times New Roman"/>
                <w:b/>
                <w:bCs/>
                <w:sz w:val="24"/>
              </w:rPr>
              <w:t>№</w:t>
            </w:r>
          </w:p>
        </w:tc>
        <w:tc>
          <w:tcPr>
            <w:tcW w:w="5006" w:type="dxa"/>
            <w:shd w:val="clear" w:color="auto" w:fill="auto"/>
            <w:vAlign w:val="center"/>
          </w:tcPr>
          <w:p w14:paraId="62C789B7" w14:textId="77777777" w:rsidR="005109D8" w:rsidRDefault="005109D8" w:rsidP="0013428B">
            <w:pPr>
              <w:spacing w:after="0"/>
              <w:jc w:val="center"/>
              <w:rPr>
                <w:rFonts w:ascii="Times New Roman" w:hAnsi="Times New Roman"/>
                <w:b/>
                <w:bCs/>
                <w:sz w:val="24"/>
              </w:rPr>
            </w:pPr>
            <w:r>
              <w:rPr>
                <w:rFonts w:ascii="Times New Roman" w:hAnsi="Times New Roman"/>
                <w:b/>
                <w:bCs/>
                <w:sz w:val="24"/>
              </w:rPr>
              <w:t>Наименование</w:t>
            </w:r>
            <w:r>
              <w:rPr>
                <w:rStyle w:val="ac"/>
                <w:rFonts w:ascii="Times New Roman" w:hAnsi="Times New Roman"/>
                <w:sz w:val="24"/>
              </w:rPr>
              <w:footnoteReference w:id="2"/>
            </w:r>
          </w:p>
        </w:tc>
        <w:tc>
          <w:tcPr>
            <w:tcW w:w="1843" w:type="dxa"/>
            <w:shd w:val="clear" w:color="auto" w:fill="auto"/>
            <w:vAlign w:val="center"/>
          </w:tcPr>
          <w:p w14:paraId="1BFB0D45" w14:textId="77777777" w:rsidR="005109D8" w:rsidRPr="005109D8" w:rsidRDefault="005109D8" w:rsidP="0013428B">
            <w:pPr>
              <w:spacing w:after="0"/>
              <w:ind w:left="-104"/>
              <w:jc w:val="center"/>
              <w:rPr>
                <w:rFonts w:ascii="Times New Roman" w:hAnsi="Times New Roman"/>
                <w:b/>
                <w:bCs/>
                <w:sz w:val="24"/>
              </w:rPr>
            </w:pPr>
            <w:r w:rsidRPr="005109D8">
              <w:rPr>
                <w:rFonts w:ascii="Times New Roman" w:hAnsi="Times New Roman"/>
                <w:b/>
                <w:bCs/>
                <w:sz w:val="24"/>
              </w:rPr>
              <w:t>Тип</w:t>
            </w:r>
          </w:p>
        </w:tc>
        <w:tc>
          <w:tcPr>
            <w:tcW w:w="2552" w:type="dxa"/>
            <w:vAlign w:val="center"/>
          </w:tcPr>
          <w:p w14:paraId="0938D71A" w14:textId="77777777" w:rsidR="005109D8" w:rsidRPr="005109D8" w:rsidRDefault="005109D8" w:rsidP="0013428B">
            <w:pPr>
              <w:spacing w:after="0"/>
              <w:jc w:val="center"/>
              <w:rPr>
                <w:rFonts w:ascii="Times New Roman" w:hAnsi="Times New Roman"/>
                <w:b/>
                <w:bCs/>
                <w:sz w:val="24"/>
              </w:rPr>
            </w:pPr>
            <w:r w:rsidRPr="005109D8">
              <w:rPr>
                <w:rFonts w:ascii="Times New Roman" w:hAnsi="Times New Roman"/>
                <w:b/>
                <w:bCs/>
                <w:sz w:val="24"/>
              </w:rPr>
              <w:t>Основное/ специализированное</w:t>
            </w:r>
          </w:p>
        </w:tc>
        <w:tc>
          <w:tcPr>
            <w:tcW w:w="2835" w:type="dxa"/>
            <w:shd w:val="clear" w:color="auto" w:fill="auto"/>
            <w:vAlign w:val="center"/>
          </w:tcPr>
          <w:p w14:paraId="64A0BB69" w14:textId="77777777" w:rsidR="005109D8" w:rsidRDefault="005109D8" w:rsidP="0013428B">
            <w:pPr>
              <w:spacing w:after="0"/>
              <w:jc w:val="center"/>
              <w:rPr>
                <w:rFonts w:ascii="Times New Roman" w:hAnsi="Times New Roman"/>
                <w:b/>
                <w:bCs/>
                <w:sz w:val="24"/>
              </w:rPr>
            </w:pPr>
            <w:r>
              <w:rPr>
                <w:rFonts w:ascii="Times New Roman" w:hAnsi="Times New Roman"/>
                <w:b/>
                <w:bCs/>
                <w:sz w:val="24"/>
              </w:rPr>
              <w:t>Краткая (рамочная) техническая характеристика</w:t>
            </w:r>
            <w:r>
              <w:rPr>
                <w:rStyle w:val="ac"/>
                <w:rFonts w:ascii="Times New Roman" w:hAnsi="Times New Roman"/>
                <w:sz w:val="24"/>
              </w:rPr>
              <w:footnoteReference w:id="3"/>
            </w:r>
          </w:p>
        </w:tc>
        <w:tc>
          <w:tcPr>
            <w:tcW w:w="2625" w:type="dxa"/>
            <w:vAlign w:val="center"/>
          </w:tcPr>
          <w:p w14:paraId="0542A97A" w14:textId="77777777" w:rsidR="005109D8" w:rsidRDefault="005109D8" w:rsidP="0013428B">
            <w:pPr>
              <w:spacing w:after="0"/>
              <w:jc w:val="center"/>
              <w:rPr>
                <w:rFonts w:ascii="Times New Roman" w:hAnsi="Times New Roman"/>
                <w:b/>
                <w:bCs/>
                <w:sz w:val="24"/>
              </w:rPr>
            </w:pPr>
            <w:r>
              <w:rPr>
                <w:rFonts w:ascii="Times New Roman" w:hAnsi="Times New Roman"/>
                <w:b/>
                <w:bCs/>
                <w:sz w:val="24"/>
              </w:rPr>
              <w:t>Код профессионального модуля, дисциплины</w:t>
            </w:r>
          </w:p>
        </w:tc>
      </w:tr>
      <w:tr w:rsidR="005109D8" w14:paraId="7C0B05D1" w14:textId="77777777" w:rsidTr="0013428B">
        <w:tc>
          <w:tcPr>
            <w:tcW w:w="518" w:type="dxa"/>
            <w:shd w:val="clear" w:color="auto" w:fill="auto"/>
          </w:tcPr>
          <w:p w14:paraId="7F34737C" w14:textId="77777777" w:rsidR="005109D8" w:rsidRDefault="005109D8" w:rsidP="0013428B">
            <w:pPr>
              <w:spacing w:after="0"/>
              <w:rPr>
                <w:rFonts w:ascii="Times New Roman" w:hAnsi="Times New Roman"/>
                <w:sz w:val="24"/>
              </w:rPr>
            </w:pPr>
          </w:p>
        </w:tc>
        <w:tc>
          <w:tcPr>
            <w:tcW w:w="5006" w:type="dxa"/>
            <w:shd w:val="clear" w:color="auto" w:fill="auto"/>
          </w:tcPr>
          <w:p w14:paraId="1A3F4746" w14:textId="77777777" w:rsidR="005109D8" w:rsidRDefault="005109D8" w:rsidP="0013428B">
            <w:pPr>
              <w:spacing w:after="0"/>
              <w:rPr>
                <w:rFonts w:ascii="Times New Roman" w:hAnsi="Times New Roman"/>
                <w:sz w:val="24"/>
              </w:rPr>
            </w:pPr>
          </w:p>
        </w:tc>
        <w:tc>
          <w:tcPr>
            <w:tcW w:w="1843" w:type="dxa"/>
            <w:shd w:val="clear" w:color="auto" w:fill="auto"/>
          </w:tcPr>
          <w:p w14:paraId="089DF936" w14:textId="77777777" w:rsidR="005109D8" w:rsidRDefault="005109D8" w:rsidP="0013428B">
            <w:pPr>
              <w:spacing w:after="0"/>
              <w:rPr>
                <w:rFonts w:ascii="Times New Roman" w:hAnsi="Times New Roman"/>
                <w:sz w:val="24"/>
              </w:rPr>
            </w:pPr>
            <w:r>
              <w:rPr>
                <w:rFonts w:ascii="Times New Roman" w:hAnsi="Times New Roman"/>
                <w:b/>
                <w:bCs/>
                <w:sz w:val="24"/>
              </w:rPr>
              <w:t>Мебель</w:t>
            </w:r>
          </w:p>
        </w:tc>
        <w:tc>
          <w:tcPr>
            <w:tcW w:w="2552" w:type="dxa"/>
          </w:tcPr>
          <w:p w14:paraId="2F6E499C" w14:textId="77777777" w:rsidR="005109D8" w:rsidRDefault="005109D8" w:rsidP="0013428B">
            <w:pPr>
              <w:spacing w:after="0"/>
              <w:rPr>
                <w:rFonts w:ascii="Times New Roman" w:hAnsi="Times New Roman"/>
                <w:sz w:val="24"/>
              </w:rPr>
            </w:pPr>
          </w:p>
        </w:tc>
        <w:tc>
          <w:tcPr>
            <w:tcW w:w="2835" w:type="dxa"/>
            <w:shd w:val="clear" w:color="auto" w:fill="auto"/>
          </w:tcPr>
          <w:p w14:paraId="350AB9F8" w14:textId="77777777" w:rsidR="005109D8" w:rsidRDefault="005109D8" w:rsidP="0013428B">
            <w:pPr>
              <w:spacing w:after="0"/>
              <w:rPr>
                <w:rFonts w:ascii="Times New Roman" w:hAnsi="Times New Roman"/>
                <w:sz w:val="24"/>
              </w:rPr>
            </w:pPr>
          </w:p>
        </w:tc>
        <w:tc>
          <w:tcPr>
            <w:tcW w:w="2625" w:type="dxa"/>
          </w:tcPr>
          <w:p w14:paraId="778D1FD4" w14:textId="77777777" w:rsidR="005109D8" w:rsidRDefault="005109D8" w:rsidP="0013428B">
            <w:pPr>
              <w:spacing w:after="0"/>
              <w:rPr>
                <w:rFonts w:ascii="Times New Roman" w:hAnsi="Times New Roman"/>
                <w:sz w:val="24"/>
              </w:rPr>
            </w:pPr>
          </w:p>
        </w:tc>
      </w:tr>
      <w:tr w:rsidR="005109D8" w14:paraId="63E68785" w14:textId="77777777" w:rsidTr="0013428B">
        <w:tc>
          <w:tcPr>
            <w:tcW w:w="518" w:type="dxa"/>
            <w:shd w:val="clear" w:color="auto" w:fill="auto"/>
          </w:tcPr>
          <w:p w14:paraId="4DEB223A" w14:textId="77777777" w:rsidR="005109D8" w:rsidRDefault="005109D8" w:rsidP="0013428B">
            <w:pPr>
              <w:spacing w:after="0"/>
              <w:rPr>
                <w:rFonts w:ascii="Times New Roman" w:hAnsi="Times New Roman"/>
                <w:sz w:val="24"/>
              </w:rPr>
            </w:pPr>
          </w:p>
        </w:tc>
        <w:tc>
          <w:tcPr>
            <w:tcW w:w="5006" w:type="dxa"/>
            <w:shd w:val="clear" w:color="auto" w:fill="auto"/>
          </w:tcPr>
          <w:p w14:paraId="508CFC49" w14:textId="77777777" w:rsidR="005109D8" w:rsidRDefault="005109D8" w:rsidP="0013428B">
            <w:pPr>
              <w:spacing w:after="0"/>
              <w:rPr>
                <w:rFonts w:ascii="Times New Roman" w:hAnsi="Times New Roman"/>
                <w:sz w:val="24"/>
              </w:rPr>
            </w:pPr>
          </w:p>
        </w:tc>
        <w:tc>
          <w:tcPr>
            <w:tcW w:w="1843" w:type="dxa"/>
            <w:shd w:val="clear" w:color="auto" w:fill="auto"/>
          </w:tcPr>
          <w:p w14:paraId="4BB767F7" w14:textId="77777777" w:rsidR="005109D8" w:rsidRDefault="005109D8" w:rsidP="0013428B">
            <w:pPr>
              <w:spacing w:after="0"/>
              <w:rPr>
                <w:rFonts w:ascii="Times New Roman" w:hAnsi="Times New Roman"/>
                <w:sz w:val="24"/>
              </w:rPr>
            </w:pPr>
            <w:r>
              <w:rPr>
                <w:rFonts w:ascii="Times New Roman" w:hAnsi="Times New Roman"/>
                <w:b/>
                <w:bCs/>
                <w:sz w:val="24"/>
              </w:rPr>
              <w:t>Оборудование</w:t>
            </w:r>
          </w:p>
        </w:tc>
        <w:tc>
          <w:tcPr>
            <w:tcW w:w="2552" w:type="dxa"/>
          </w:tcPr>
          <w:p w14:paraId="561C5AB3" w14:textId="77777777" w:rsidR="005109D8" w:rsidRDefault="005109D8" w:rsidP="0013428B">
            <w:pPr>
              <w:spacing w:after="0"/>
              <w:rPr>
                <w:rFonts w:ascii="Times New Roman" w:hAnsi="Times New Roman"/>
                <w:sz w:val="24"/>
              </w:rPr>
            </w:pPr>
          </w:p>
        </w:tc>
        <w:tc>
          <w:tcPr>
            <w:tcW w:w="2835" w:type="dxa"/>
            <w:shd w:val="clear" w:color="auto" w:fill="auto"/>
          </w:tcPr>
          <w:p w14:paraId="18D07B6B" w14:textId="77777777" w:rsidR="005109D8" w:rsidRDefault="005109D8" w:rsidP="0013428B">
            <w:pPr>
              <w:spacing w:after="0"/>
              <w:rPr>
                <w:rFonts w:ascii="Times New Roman" w:hAnsi="Times New Roman"/>
                <w:sz w:val="24"/>
              </w:rPr>
            </w:pPr>
          </w:p>
        </w:tc>
        <w:tc>
          <w:tcPr>
            <w:tcW w:w="2625" w:type="dxa"/>
          </w:tcPr>
          <w:p w14:paraId="111B6B0D" w14:textId="77777777" w:rsidR="005109D8" w:rsidRDefault="005109D8" w:rsidP="0013428B">
            <w:pPr>
              <w:spacing w:after="0"/>
              <w:rPr>
                <w:rFonts w:ascii="Times New Roman" w:hAnsi="Times New Roman"/>
                <w:sz w:val="24"/>
              </w:rPr>
            </w:pPr>
          </w:p>
        </w:tc>
      </w:tr>
      <w:tr w:rsidR="005109D8" w14:paraId="66E69BFC" w14:textId="77777777" w:rsidTr="0013428B">
        <w:tc>
          <w:tcPr>
            <w:tcW w:w="518" w:type="dxa"/>
            <w:shd w:val="clear" w:color="auto" w:fill="auto"/>
          </w:tcPr>
          <w:p w14:paraId="1DE9E331" w14:textId="77777777" w:rsidR="005109D8" w:rsidRDefault="005109D8" w:rsidP="0013428B">
            <w:pPr>
              <w:spacing w:after="0"/>
              <w:rPr>
                <w:rFonts w:ascii="Times New Roman" w:hAnsi="Times New Roman"/>
                <w:sz w:val="24"/>
              </w:rPr>
            </w:pPr>
          </w:p>
        </w:tc>
        <w:tc>
          <w:tcPr>
            <w:tcW w:w="5006" w:type="dxa"/>
            <w:shd w:val="clear" w:color="auto" w:fill="auto"/>
          </w:tcPr>
          <w:p w14:paraId="30BD9B87" w14:textId="77777777" w:rsidR="005109D8" w:rsidRDefault="005109D8" w:rsidP="0013428B">
            <w:pPr>
              <w:spacing w:after="0"/>
              <w:rPr>
                <w:rFonts w:ascii="Times New Roman" w:hAnsi="Times New Roman"/>
                <w:szCs w:val="24"/>
              </w:rPr>
            </w:pPr>
          </w:p>
        </w:tc>
        <w:tc>
          <w:tcPr>
            <w:tcW w:w="1843" w:type="dxa"/>
            <w:shd w:val="clear" w:color="auto" w:fill="auto"/>
          </w:tcPr>
          <w:p w14:paraId="750463E1" w14:textId="77777777" w:rsidR="005109D8" w:rsidRDefault="005109D8" w:rsidP="0013428B">
            <w:pPr>
              <w:spacing w:after="0"/>
              <w:rPr>
                <w:rFonts w:ascii="Times New Roman" w:hAnsi="Times New Roman"/>
                <w:sz w:val="24"/>
              </w:rPr>
            </w:pPr>
            <w:r w:rsidRPr="00870FB0">
              <w:rPr>
                <w:rFonts w:ascii="Times New Roman" w:hAnsi="Times New Roman"/>
                <w:b/>
                <w:bCs/>
                <w:sz w:val="24"/>
              </w:rPr>
              <w:t>ТС</w:t>
            </w:r>
          </w:p>
        </w:tc>
        <w:tc>
          <w:tcPr>
            <w:tcW w:w="2552" w:type="dxa"/>
          </w:tcPr>
          <w:p w14:paraId="4478A6C6" w14:textId="77777777" w:rsidR="005109D8" w:rsidRDefault="005109D8" w:rsidP="0013428B">
            <w:pPr>
              <w:spacing w:after="0"/>
              <w:rPr>
                <w:rFonts w:ascii="Times New Roman" w:hAnsi="Times New Roman"/>
                <w:sz w:val="24"/>
              </w:rPr>
            </w:pPr>
          </w:p>
        </w:tc>
        <w:tc>
          <w:tcPr>
            <w:tcW w:w="2835" w:type="dxa"/>
            <w:shd w:val="clear" w:color="auto" w:fill="auto"/>
          </w:tcPr>
          <w:p w14:paraId="63A2D378" w14:textId="77777777" w:rsidR="005109D8" w:rsidRDefault="005109D8" w:rsidP="0013428B">
            <w:pPr>
              <w:spacing w:after="0"/>
              <w:rPr>
                <w:rFonts w:ascii="Times New Roman" w:hAnsi="Times New Roman"/>
                <w:sz w:val="24"/>
              </w:rPr>
            </w:pPr>
          </w:p>
        </w:tc>
        <w:tc>
          <w:tcPr>
            <w:tcW w:w="2625" w:type="dxa"/>
          </w:tcPr>
          <w:p w14:paraId="78977EC1" w14:textId="77777777" w:rsidR="005109D8" w:rsidRDefault="005109D8" w:rsidP="0013428B">
            <w:pPr>
              <w:spacing w:after="0"/>
              <w:rPr>
                <w:rFonts w:ascii="Times New Roman" w:hAnsi="Times New Roman"/>
                <w:sz w:val="24"/>
              </w:rPr>
            </w:pPr>
          </w:p>
        </w:tc>
      </w:tr>
      <w:tr w:rsidR="005109D8" w14:paraId="14C615E8" w14:textId="77777777" w:rsidTr="0013428B">
        <w:tc>
          <w:tcPr>
            <w:tcW w:w="518" w:type="dxa"/>
            <w:shd w:val="clear" w:color="auto" w:fill="auto"/>
          </w:tcPr>
          <w:p w14:paraId="37FB05B6" w14:textId="77777777" w:rsidR="005109D8" w:rsidRDefault="005109D8" w:rsidP="0013428B">
            <w:pPr>
              <w:spacing w:after="0"/>
              <w:rPr>
                <w:rFonts w:ascii="Times New Roman" w:hAnsi="Times New Roman"/>
                <w:sz w:val="24"/>
              </w:rPr>
            </w:pPr>
          </w:p>
        </w:tc>
        <w:tc>
          <w:tcPr>
            <w:tcW w:w="5006" w:type="dxa"/>
            <w:shd w:val="clear" w:color="auto" w:fill="auto"/>
          </w:tcPr>
          <w:p w14:paraId="3416F7ED" w14:textId="77777777" w:rsidR="005109D8" w:rsidRDefault="005109D8" w:rsidP="0013428B">
            <w:pPr>
              <w:spacing w:after="0"/>
              <w:rPr>
                <w:rFonts w:ascii="Times New Roman" w:hAnsi="Times New Roman"/>
                <w:sz w:val="24"/>
              </w:rPr>
            </w:pPr>
          </w:p>
        </w:tc>
        <w:tc>
          <w:tcPr>
            <w:tcW w:w="1843" w:type="dxa"/>
            <w:shd w:val="clear" w:color="auto" w:fill="auto"/>
          </w:tcPr>
          <w:p w14:paraId="70320CA5" w14:textId="77777777" w:rsidR="005109D8" w:rsidRPr="006966B3" w:rsidRDefault="005109D8" w:rsidP="0013428B">
            <w:pPr>
              <w:spacing w:after="0"/>
              <w:rPr>
                <w:rFonts w:ascii="Times New Roman" w:hAnsi="Times New Roman"/>
                <w:b/>
                <w:bCs/>
                <w:sz w:val="24"/>
              </w:rPr>
            </w:pPr>
            <w:r w:rsidRPr="006966B3">
              <w:rPr>
                <w:rFonts w:ascii="Times New Roman" w:hAnsi="Times New Roman"/>
                <w:b/>
                <w:bCs/>
                <w:sz w:val="24"/>
              </w:rPr>
              <w:t>УМК</w:t>
            </w:r>
          </w:p>
        </w:tc>
        <w:tc>
          <w:tcPr>
            <w:tcW w:w="2552" w:type="dxa"/>
          </w:tcPr>
          <w:p w14:paraId="4B1C1612" w14:textId="77777777" w:rsidR="005109D8" w:rsidRDefault="005109D8" w:rsidP="0013428B">
            <w:pPr>
              <w:spacing w:after="0"/>
              <w:rPr>
                <w:rFonts w:ascii="Times New Roman" w:hAnsi="Times New Roman"/>
                <w:sz w:val="24"/>
              </w:rPr>
            </w:pPr>
          </w:p>
        </w:tc>
        <w:tc>
          <w:tcPr>
            <w:tcW w:w="2835" w:type="dxa"/>
            <w:shd w:val="clear" w:color="auto" w:fill="auto"/>
          </w:tcPr>
          <w:p w14:paraId="0F877B65" w14:textId="77777777" w:rsidR="005109D8" w:rsidRDefault="005109D8" w:rsidP="0013428B">
            <w:pPr>
              <w:spacing w:after="0"/>
              <w:rPr>
                <w:rFonts w:ascii="Times New Roman" w:hAnsi="Times New Roman"/>
                <w:sz w:val="24"/>
              </w:rPr>
            </w:pPr>
          </w:p>
        </w:tc>
        <w:tc>
          <w:tcPr>
            <w:tcW w:w="2625" w:type="dxa"/>
          </w:tcPr>
          <w:p w14:paraId="5B9596C6" w14:textId="77777777" w:rsidR="005109D8" w:rsidRDefault="005109D8" w:rsidP="0013428B">
            <w:pPr>
              <w:spacing w:after="0"/>
              <w:rPr>
                <w:rFonts w:ascii="Times New Roman" w:hAnsi="Times New Roman"/>
                <w:sz w:val="24"/>
              </w:rPr>
            </w:pPr>
          </w:p>
        </w:tc>
      </w:tr>
    </w:tbl>
    <w:p w14:paraId="5AAB0C00" w14:textId="77777777" w:rsidR="005109D8" w:rsidRPr="001808B8" w:rsidRDefault="005109D8" w:rsidP="00A1073F">
      <w:pPr>
        <w:suppressAutoHyphens/>
        <w:spacing w:after="0"/>
        <w:ind w:firstLine="709"/>
        <w:jc w:val="both"/>
        <w:rPr>
          <w:rFonts w:ascii="Times New Roman" w:hAnsi="Times New Roman"/>
          <w:sz w:val="24"/>
          <w:szCs w:val="24"/>
        </w:rPr>
      </w:pPr>
    </w:p>
    <w:p w14:paraId="520A482D" w14:textId="3EF6C849" w:rsidR="00A1073F" w:rsidRDefault="000D4191" w:rsidP="00A1073F">
      <w:pPr>
        <w:suppressAutoHyphens/>
        <w:spacing w:after="0"/>
        <w:ind w:firstLine="709"/>
        <w:jc w:val="both"/>
        <w:rPr>
          <w:rFonts w:ascii="Times New Roman" w:hAnsi="Times New Roman"/>
          <w:bCs/>
          <w:sz w:val="24"/>
          <w:szCs w:val="24"/>
        </w:rPr>
      </w:pPr>
      <w:r>
        <w:rPr>
          <w:rFonts w:ascii="Times New Roman" w:hAnsi="Times New Roman"/>
          <w:bCs/>
          <w:sz w:val="24"/>
          <w:szCs w:val="24"/>
        </w:rPr>
        <w:t>1.</w:t>
      </w:r>
      <w:r w:rsidR="00533B4D">
        <w:rPr>
          <w:rFonts w:ascii="Times New Roman" w:hAnsi="Times New Roman"/>
          <w:bCs/>
          <w:sz w:val="24"/>
          <w:szCs w:val="24"/>
        </w:rPr>
        <w:t>2</w:t>
      </w:r>
      <w:r w:rsidR="00A1073F" w:rsidRPr="0088228C">
        <w:rPr>
          <w:rFonts w:ascii="Times New Roman" w:hAnsi="Times New Roman"/>
          <w:bCs/>
          <w:sz w:val="24"/>
          <w:szCs w:val="24"/>
        </w:rPr>
        <w:t xml:space="preserve">. Оснащение </w:t>
      </w:r>
      <w:r w:rsidR="00A1073F" w:rsidRPr="002154D6">
        <w:rPr>
          <w:rFonts w:ascii="Times New Roman" w:hAnsi="Times New Roman"/>
          <w:bCs/>
          <w:color w:val="0070C0"/>
          <w:sz w:val="24"/>
          <w:szCs w:val="24"/>
        </w:rPr>
        <w:t>лабораторий</w:t>
      </w:r>
      <w:r w:rsidR="006906CA" w:rsidRPr="002154D6">
        <w:rPr>
          <w:rFonts w:ascii="Times New Roman" w:hAnsi="Times New Roman"/>
          <w:bCs/>
          <w:color w:val="0070C0"/>
          <w:sz w:val="24"/>
          <w:szCs w:val="24"/>
        </w:rPr>
        <w:t>/ мастерских/зон по видам работ</w:t>
      </w:r>
      <w:r w:rsidR="00F70BDE">
        <w:rPr>
          <w:rFonts w:ascii="Times New Roman" w:hAnsi="Times New Roman"/>
          <w:bCs/>
          <w:color w:val="0070C0"/>
          <w:sz w:val="24"/>
          <w:szCs w:val="24"/>
        </w:rPr>
        <w:t>/тренажерных комплексов</w:t>
      </w:r>
    </w:p>
    <w:p w14:paraId="6F7FC128" w14:textId="1378D301" w:rsidR="00A1073F" w:rsidRPr="001808B8" w:rsidRDefault="00A1073F" w:rsidP="00A1073F">
      <w:pPr>
        <w:suppressAutoHyphens/>
        <w:spacing w:after="0"/>
        <w:ind w:firstLine="709"/>
        <w:jc w:val="both"/>
        <w:rPr>
          <w:rFonts w:ascii="Times New Roman" w:hAnsi="Times New Roman"/>
          <w:sz w:val="24"/>
          <w:szCs w:val="24"/>
        </w:rPr>
      </w:pPr>
      <w:r w:rsidRPr="00533B4D">
        <w:rPr>
          <w:rFonts w:ascii="Times New Roman" w:hAnsi="Times New Roman"/>
          <w:color w:val="0070C0"/>
          <w:sz w:val="24"/>
        </w:rPr>
        <w:t>Лаборатория</w:t>
      </w:r>
      <w:r w:rsidR="00533B4D">
        <w:rPr>
          <w:rFonts w:ascii="Times New Roman" w:hAnsi="Times New Roman"/>
          <w:color w:val="0070C0"/>
          <w:sz w:val="24"/>
        </w:rPr>
        <w:t>/Мастерская/Зона</w:t>
      </w:r>
      <w:r w:rsidRPr="00533B4D">
        <w:rPr>
          <w:rFonts w:ascii="Times New Roman" w:hAnsi="Times New Roman"/>
          <w:color w:val="0070C0"/>
          <w:sz w:val="24"/>
        </w:rPr>
        <w:t xml:space="preserve"> </w:t>
      </w:r>
      <w:r w:rsidR="002154D6">
        <w:rPr>
          <w:rFonts w:ascii="Times New Roman" w:hAnsi="Times New Roman"/>
          <w:color w:val="0070C0"/>
          <w:sz w:val="24"/>
        </w:rPr>
        <w:t>по видам работ</w:t>
      </w:r>
      <w:r w:rsidR="00F70BDE">
        <w:rPr>
          <w:rFonts w:ascii="Times New Roman" w:hAnsi="Times New Roman"/>
          <w:color w:val="0070C0"/>
          <w:sz w:val="24"/>
        </w:rPr>
        <w:t xml:space="preserve">/тренажерный комплекс </w:t>
      </w:r>
      <w:r w:rsidRPr="001808B8">
        <w:rPr>
          <w:rFonts w:ascii="Times New Roman" w:hAnsi="Times New Roman"/>
          <w:sz w:val="24"/>
        </w:rPr>
        <w:t>«</w:t>
      </w:r>
      <w:r w:rsidRPr="00A1073F">
        <w:rPr>
          <w:rFonts w:ascii="Times New Roman" w:hAnsi="Times New Roman"/>
          <w:i/>
          <w:iCs/>
          <w:color w:val="0070C0"/>
          <w:sz w:val="24"/>
          <w:szCs w:val="24"/>
        </w:rPr>
        <w:t>Наименование</w:t>
      </w:r>
      <w:r w:rsidRPr="001808B8">
        <w:rPr>
          <w:rFonts w:ascii="Times New Roman" w:hAnsi="Times New Roman"/>
          <w:sz w:val="24"/>
        </w:rPr>
        <w:t>»</w:t>
      </w:r>
      <w:r>
        <w:rPr>
          <w:rStyle w:val="ac"/>
          <w:rFonts w:ascii="Times New Roman" w:hAnsi="Times New Roman"/>
          <w:sz w:val="24"/>
        </w:rPr>
        <w:footnoteReference w:id="4"/>
      </w:r>
    </w:p>
    <w:tbl>
      <w:tblPr>
        <w:tblW w:w="153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8"/>
        <w:gridCol w:w="5006"/>
        <w:gridCol w:w="1843"/>
        <w:gridCol w:w="2552"/>
        <w:gridCol w:w="2835"/>
        <w:gridCol w:w="2625"/>
      </w:tblGrid>
      <w:tr w:rsidR="005109D8" w14:paraId="59870F2F" w14:textId="77777777" w:rsidTr="0013428B">
        <w:trPr>
          <w:tblHeader/>
        </w:trPr>
        <w:tc>
          <w:tcPr>
            <w:tcW w:w="518" w:type="dxa"/>
            <w:shd w:val="clear" w:color="auto" w:fill="auto"/>
            <w:vAlign w:val="center"/>
          </w:tcPr>
          <w:p w14:paraId="72E26FD6" w14:textId="77777777" w:rsidR="005109D8" w:rsidRDefault="005109D8" w:rsidP="0013428B">
            <w:pPr>
              <w:spacing w:after="0"/>
              <w:jc w:val="center"/>
              <w:rPr>
                <w:rFonts w:ascii="Times New Roman" w:hAnsi="Times New Roman"/>
                <w:b/>
                <w:bCs/>
                <w:sz w:val="24"/>
              </w:rPr>
            </w:pPr>
            <w:r>
              <w:rPr>
                <w:rFonts w:ascii="Times New Roman" w:hAnsi="Times New Roman"/>
                <w:b/>
                <w:bCs/>
                <w:sz w:val="24"/>
              </w:rPr>
              <w:lastRenderedPageBreak/>
              <w:t>№</w:t>
            </w:r>
          </w:p>
        </w:tc>
        <w:tc>
          <w:tcPr>
            <w:tcW w:w="5006" w:type="dxa"/>
            <w:shd w:val="clear" w:color="auto" w:fill="auto"/>
            <w:vAlign w:val="center"/>
          </w:tcPr>
          <w:p w14:paraId="73E94FA9" w14:textId="77777777" w:rsidR="005109D8" w:rsidRDefault="005109D8" w:rsidP="0013428B">
            <w:pPr>
              <w:spacing w:after="0"/>
              <w:jc w:val="center"/>
              <w:rPr>
                <w:rFonts w:ascii="Times New Roman" w:hAnsi="Times New Roman"/>
                <w:b/>
                <w:bCs/>
                <w:sz w:val="24"/>
              </w:rPr>
            </w:pPr>
            <w:r>
              <w:rPr>
                <w:rFonts w:ascii="Times New Roman" w:hAnsi="Times New Roman"/>
                <w:b/>
                <w:bCs/>
                <w:sz w:val="24"/>
              </w:rPr>
              <w:t>Наименование</w:t>
            </w:r>
            <w:r>
              <w:rPr>
                <w:rStyle w:val="ac"/>
                <w:rFonts w:ascii="Times New Roman" w:hAnsi="Times New Roman"/>
                <w:sz w:val="24"/>
              </w:rPr>
              <w:footnoteReference w:id="5"/>
            </w:r>
          </w:p>
        </w:tc>
        <w:tc>
          <w:tcPr>
            <w:tcW w:w="1843" w:type="dxa"/>
            <w:shd w:val="clear" w:color="auto" w:fill="auto"/>
            <w:vAlign w:val="center"/>
          </w:tcPr>
          <w:p w14:paraId="58A20E63" w14:textId="77777777" w:rsidR="005109D8" w:rsidRPr="005109D8" w:rsidRDefault="005109D8" w:rsidP="0013428B">
            <w:pPr>
              <w:spacing w:after="0"/>
              <w:ind w:left="-104"/>
              <w:jc w:val="center"/>
              <w:rPr>
                <w:rFonts w:ascii="Times New Roman" w:hAnsi="Times New Roman"/>
                <w:b/>
                <w:bCs/>
                <w:sz w:val="24"/>
              </w:rPr>
            </w:pPr>
            <w:r w:rsidRPr="005109D8">
              <w:rPr>
                <w:rFonts w:ascii="Times New Roman" w:hAnsi="Times New Roman"/>
                <w:b/>
                <w:bCs/>
                <w:sz w:val="24"/>
              </w:rPr>
              <w:t>Тип</w:t>
            </w:r>
          </w:p>
        </w:tc>
        <w:tc>
          <w:tcPr>
            <w:tcW w:w="2552" w:type="dxa"/>
            <w:vAlign w:val="center"/>
          </w:tcPr>
          <w:p w14:paraId="5C0EDFE1" w14:textId="77777777" w:rsidR="005109D8" w:rsidRPr="005109D8" w:rsidRDefault="005109D8" w:rsidP="0013428B">
            <w:pPr>
              <w:spacing w:after="0"/>
              <w:jc w:val="center"/>
              <w:rPr>
                <w:rFonts w:ascii="Times New Roman" w:hAnsi="Times New Roman"/>
                <w:b/>
                <w:bCs/>
                <w:sz w:val="24"/>
              </w:rPr>
            </w:pPr>
            <w:r w:rsidRPr="005109D8">
              <w:rPr>
                <w:rFonts w:ascii="Times New Roman" w:hAnsi="Times New Roman"/>
                <w:b/>
                <w:bCs/>
                <w:sz w:val="24"/>
              </w:rPr>
              <w:t>Основное/ специализированное</w:t>
            </w:r>
          </w:p>
        </w:tc>
        <w:tc>
          <w:tcPr>
            <w:tcW w:w="2835" w:type="dxa"/>
            <w:shd w:val="clear" w:color="auto" w:fill="auto"/>
            <w:vAlign w:val="center"/>
          </w:tcPr>
          <w:p w14:paraId="41AF9481" w14:textId="77777777" w:rsidR="005109D8" w:rsidRDefault="005109D8" w:rsidP="0013428B">
            <w:pPr>
              <w:spacing w:after="0"/>
              <w:jc w:val="center"/>
              <w:rPr>
                <w:rFonts w:ascii="Times New Roman" w:hAnsi="Times New Roman"/>
                <w:b/>
                <w:bCs/>
                <w:sz w:val="24"/>
              </w:rPr>
            </w:pPr>
            <w:r>
              <w:rPr>
                <w:rFonts w:ascii="Times New Roman" w:hAnsi="Times New Roman"/>
                <w:b/>
                <w:bCs/>
                <w:sz w:val="24"/>
              </w:rPr>
              <w:t>Краткая (рамочная) техническая характеристика</w:t>
            </w:r>
            <w:r>
              <w:rPr>
                <w:rStyle w:val="ac"/>
                <w:rFonts w:ascii="Times New Roman" w:hAnsi="Times New Roman"/>
                <w:sz w:val="24"/>
              </w:rPr>
              <w:footnoteReference w:id="6"/>
            </w:r>
          </w:p>
        </w:tc>
        <w:tc>
          <w:tcPr>
            <w:tcW w:w="2625" w:type="dxa"/>
            <w:vAlign w:val="center"/>
          </w:tcPr>
          <w:p w14:paraId="07E0E392" w14:textId="77777777" w:rsidR="005109D8" w:rsidRDefault="005109D8" w:rsidP="0013428B">
            <w:pPr>
              <w:spacing w:after="0"/>
              <w:jc w:val="center"/>
              <w:rPr>
                <w:rFonts w:ascii="Times New Roman" w:hAnsi="Times New Roman"/>
                <w:b/>
                <w:bCs/>
                <w:sz w:val="24"/>
              </w:rPr>
            </w:pPr>
            <w:r>
              <w:rPr>
                <w:rFonts w:ascii="Times New Roman" w:hAnsi="Times New Roman"/>
                <w:b/>
                <w:bCs/>
                <w:sz w:val="24"/>
              </w:rPr>
              <w:t>Код профессионального модуля, дисциплины</w:t>
            </w:r>
          </w:p>
        </w:tc>
      </w:tr>
      <w:tr w:rsidR="005109D8" w14:paraId="2291F478" w14:textId="77777777" w:rsidTr="0013428B">
        <w:tc>
          <w:tcPr>
            <w:tcW w:w="518" w:type="dxa"/>
            <w:shd w:val="clear" w:color="auto" w:fill="auto"/>
          </w:tcPr>
          <w:p w14:paraId="2D5E724A" w14:textId="77777777" w:rsidR="005109D8" w:rsidRDefault="005109D8" w:rsidP="0013428B">
            <w:pPr>
              <w:spacing w:after="0"/>
              <w:rPr>
                <w:rFonts w:ascii="Times New Roman" w:hAnsi="Times New Roman"/>
                <w:sz w:val="24"/>
              </w:rPr>
            </w:pPr>
          </w:p>
        </w:tc>
        <w:tc>
          <w:tcPr>
            <w:tcW w:w="5006" w:type="dxa"/>
            <w:shd w:val="clear" w:color="auto" w:fill="auto"/>
          </w:tcPr>
          <w:p w14:paraId="1B535029" w14:textId="77777777" w:rsidR="005109D8" w:rsidRDefault="005109D8" w:rsidP="0013428B">
            <w:pPr>
              <w:spacing w:after="0"/>
              <w:rPr>
                <w:rFonts w:ascii="Times New Roman" w:hAnsi="Times New Roman"/>
                <w:sz w:val="24"/>
              </w:rPr>
            </w:pPr>
          </w:p>
        </w:tc>
        <w:tc>
          <w:tcPr>
            <w:tcW w:w="1843" w:type="dxa"/>
            <w:shd w:val="clear" w:color="auto" w:fill="auto"/>
          </w:tcPr>
          <w:p w14:paraId="6636EF1D" w14:textId="77777777" w:rsidR="005109D8" w:rsidRDefault="005109D8" w:rsidP="0013428B">
            <w:pPr>
              <w:spacing w:after="0"/>
              <w:rPr>
                <w:rFonts w:ascii="Times New Roman" w:hAnsi="Times New Roman"/>
                <w:sz w:val="24"/>
              </w:rPr>
            </w:pPr>
            <w:r>
              <w:rPr>
                <w:rFonts w:ascii="Times New Roman" w:hAnsi="Times New Roman"/>
                <w:b/>
                <w:bCs/>
                <w:sz w:val="24"/>
              </w:rPr>
              <w:t>Мебель</w:t>
            </w:r>
          </w:p>
        </w:tc>
        <w:tc>
          <w:tcPr>
            <w:tcW w:w="2552" w:type="dxa"/>
          </w:tcPr>
          <w:p w14:paraId="64800A8B" w14:textId="77777777" w:rsidR="005109D8" w:rsidRDefault="005109D8" w:rsidP="0013428B">
            <w:pPr>
              <w:spacing w:after="0"/>
              <w:rPr>
                <w:rFonts w:ascii="Times New Roman" w:hAnsi="Times New Roman"/>
                <w:sz w:val="24"/>
              </w:rPr>
            </w:pPr>
          </w:p>
        </w:tc>
        <w:tc>
          <w:tcPr>
            <w:tcW w:w="2835" w:type="dxa"/>
            <w:shd w:val="clear" w:color="auto" w:fill="auto"/>
          </w:tcPr>
          <w:p w14:paraId="1F215CA0" w14:textId="77777777" w:rsidR="005109D8" w:rsidRDefault="005109D8" w:rsidP="0013428B">
            <w:pPr>
              <w:spacing w:after="0"/>
              <w:rPr>
                <w:rFonts w:ascii="Times New Roman" w:hAnsi="Times New Roman"/>
                <w:sz w:val="24"/>
              </w:rPr>
            </w:pPr>
          </w:p>
        </w:tc>
        <w:tc>
          <w:tcPr>
            <w:tcW w:w="2625" w:type="dxa"/>
          </w:tcPr>
          <w:p w14:paraId="5DEB2FB4" w14:textId="77777777" w:rsidR="005109D8" w:rsidRDefault="005109D8" w:rsidP="0013428B">
            <w:pPr>
              <w:spacing w:after="0"/>
              <w:rPr>
                <w:rFonts w:ascii="Times New Roman" w:hAnsi="Times New Roman"/>
                <w:sz w:val="24"/>
              </w:rPr>
            </w:pPr>
          </w:p>
        </w:tc>
      </w:tr>
      <w:tr w:rsidR="005109D8" w14:paraId="70F5A6EE" w14:textId="77777777" w:rsidTr="0013428B">
        <w:tc>
          <w:tcPr>
            <w:tcW w:w="518" w:type="dxa"/>
            <w:shd w:val="clear" w:color="auto" w:fill="auto"/>
          </w:tcPr>
          <w:p w14:paraId="545C5E88" w14:textId="77777777" w:rsidR="005109D8" w:rsidRDefault="005109D8" w:rsidP="0013428B">
            <w:pPr>
              <w:spacing w:after="0"/>
              <w:rPr>
                <w:rFonts w:ascii="Times New Roman" w:hAnsi="Times New Roman"/>
                <w:sz w:val="24"/>
              </w:rPr>
            </w:pPr>
          </w:p>
        </w:tc>
        <w:tc>
          <w:tcPr>
            <w:tcW w:w="5006" w:type="dxa"/>
            <w:shd w:val="clear" w:color="auto" w:fill="auto"/>
          </w:tcPr>
          <w:p w14:paraId="76A3776C" w14:textId="77777777" w:rsidR="005109D8" w:rsidRDefault="005109D8" w:rsidP="0013428B">
            <w:pPr>
              <w:spacing w:after="0"/>
              <w:rPr>
                <w:rFonts w:ascii="Times New Roman" w:hAnsi="Times New Roman"/>
                <w:sz w:val="24"/>
              </w:rPr>
            </w:pPr>
          </w:p>
        </w:tc>
        <w:tc>
          <w:tcPr>
            <w:tcW w:w="1843" w:type="dxa"/>
            <w:shd w:val="clear" w:color="auto" w:fill="auto"/>
          </w:tcPr>
          <w:p w14:paraId="78295946" w14:textId="77777777" w:rsidR="005109D8" w:rsidRDefault="005109D8" w:rsidP="0013428B">
            <w:pPr>
              <w:spacing w:after="0"/>
              <w:rPr>
                <w:rFonts w:ascii="Times New Roman" w:hAnsi="Times New Roman"/>
                <w:sz w:val="24"/>
              </w:rPr>
            </w:pPr>
            <w:r>
              <w:rPr>
                <w:rFonts w:ascii="Times New Roman" w:hAnsi="Times New Roman"/>
                <w:b/>
                <w:bCs/>
                <w:sz w:val="24"/>
              </w:rPr>
              <w:t>Оборудование</w:t>
            </w:r>
          </w:p>
        </w:tc>
        <w:tc>
          <w:tcPr>
            <w:tcW w:w="2552" w:type="dxa"/>
          </w:tcPr>
          <w:p w14:paraId="6552DA1F" w14:textId="77777777" w:rsidR="005109D8" w:rsidRDefault="005109D8" w:rsidP="0013428B">
            <w:pPr>
              <w:spacing w:after="0"/>
              <w:rPr>
                <w:rFonts w:ascii="Times New Roman" w:hAnsi="Times New Roman"/>
                <w:sz w:val="24"/>
              </w:rPr>
            </w:pPr>
          </w:p>
        </w:tc>
        <w:tc>
          <w:tcPr>
            <w:tcW w:w="2835" w:type="dxa"/>
            <w:shd w:val="clear" w:color="auto" w:fill="auto"/>
          </w:tcPr>
          <w:p w14:paraId="3686D5AB" w14:textId="77777777" w:rsidR="005109D8" w:rsidRDefault="005109D8" w:rsidP="0013428B">
            <w:pPr>
              <w:spacing w:after="0"/>
              <w:rPr>
                <w:rFonts w:ascii="Times New Roman" w:hAnsi="Times New Roman"/>
                <w:sz w:val="24"/>
              </w:rPr>
            </w:pPr>
          </w:p>
        </w:tc>
        <w:tc>
          <w:tcPr>
            <w:tcW w:w="2625" w:type="dxa"/>
          </w:tcPr>
          <w:p w14:paraId="6DBFC501" w14:textId="77777777" w:rsidR="005109D8" w:rsidRDefault="005109D8" w:rsidP="0013428B">
            <w:pPr>
              <w:spacing w:after="0"/>
              <w:rPr>
                <w:rFonts w:ascii="Times New Roman" w:hAnsi="Times New Roman"/>
                <w:sz w:val="24"/>
              </w:rPr>
            </w:pPr>
          </w:p>
        </w:tc>
      </w:tr>
      <w:tr w:rsidR="005109D8" w14:paraId="1F21096F" w14:textId="77777777" w:rsidTr="0013428B">
        <w:tc>
          <w:tcPr>
            <w:tcW w:w="518" w:type="dxa"/>
            <w:shd w:val="clear" w:color="auto" w:fill="auto"/>
          </w:tcPr>
          <w:p w14:paraId="1B11E423" w14:textId="77777777" w:rsidR="005109D8" w:rsidRDefault="005109D8" w:rsidP="0013428B">
            <w:pPr>
              <w:spacing w:after="0"/>
              <w:rPr>
                <w:rFonts w:ascii="Times New Roman" w:hAnsi="Times New Roman"/>
                <w:sz w:val="24"/>
              </w:rPr>
            </w:pPr>
          </w:p>
        </w:tc>
        <w:tc>
          <w:tcPr>
            <w:tcW w:w="5006" w:type="dxa"/>
            <w:shd w:val="clear" w:color="auto" w:fill="auto"/>
          </w:tcPr>
          <w:p w14:paraId="1869C6F1" w14:textId="77777777" w:rsidR="005109D8" w:rsidRDefault="005109D8" w:rsidP="0013428B">
            <w:pPr>
              <w:spacing w:after="0"/>
              <w:rPr>
                <w:rFonts w:ascii="Times New Roman" w:hAnsi="Times New Roman"/>
                <w:szCs w:val="24"/>
              </w:rPr>
            </w:pPr>
          </w:p>
        </w:tc>
        <w:tc>
          <w:tcPr>
            <w:tcW w:w="1843" w:type="dxa"/>
            <w:shd w:val="clear" w:color="auto" w:fill="auto"/>
          </w:tcPr>
          <w:p w14:paraId="2D01D62E" w14:textId="77777777" w:rsidR="005109D8" w:rsidRDefault="005109D8" w:rsidP="0013428B">
            <w:pPr>
              <w:spacing w:after="0"/>
              <w:rPr>
                <w:rFonts w:ascii="Times New Roman" w:hAnsi="Times New Roman"/>
                <w:sz w:val="24"/>
              </w:rPr>
            </w:pPr>
            <w:r w:rsidRPr="00870FB0">
              <w:rPr>
                <w:rFonts w:ascii="Times New Roman" w:hAnsi="Times New Roman"/>
                <w:b/>
                <w:bCs/>
                <w:sz w:val="24"/>
              </w:rPr>
              <w:t>ТС</w:t>
            </w:r>
          </w:p>
        </w:tc>
        <w:tc>
          <w:tcPr>
            <w:tcW w:w="2552" w:type="dxa"/>
          </w:tcPr>
          <w:p w14:paraId="3A827941" w14:textId="77777777" w:rsidR="005109D8" w:rsidRDefault="005109D8" w:rsidP="0013428B">
            <w:pPr>
              <w:spacing w:after="0"/>
              <w:rPr>
                <w:rFonts w:ascii="Times New Roman" w:hAnsi="Times New Roman"/>
                <w:sz w:val="24"/>
              </w:rPr>
            </w:pPr>
          </w:p>
        </w:tc>
        <w:tc>
          <w:tcPr>
            <w:tcW w:w="2835" w:type="dxa"/>
            <w:shd w:val="clear" w:color="auto" w:fill="auto"/>
          </w:tcPr>
          <w:p w14:paraId="3A728496" w14:textId="77777777" w:rsidR="005109D8" w:rsidRDefault="005109D8" w:rsidP="0013428B">
            <w:pPr>
              <w:spacing w:after="0"/>
              <w:rPr>
                <w:rFonts w:ascii="Times New Roman" w:hAnsi="Times New Roman"/>
                <w:sz w:val="24"/>
              </w:rPr>
            </w:pPr>
          </w:p>
        </w:tc>
        <w:tc>
          <w:tcPr>
            <w:tcW w:w="2625" w:type="dxa"/>
          </w:tcPr>
          <w:p w14:paraId="56553D64" w14:textId="77777777" w:rsidR="005109D8" w:rsidRDefault="005109D8" w:rsidP="0013428B">
            <w:pPr>
              <w:spacing w:after="0"/>
              <w:rPr>
                <w:rFonts w:ascii="Times New Roman" w:hAnsi="Times New Roman"/>
                <w:sz w:val="24"/>
              </w:rPr>
            </w:pPr>
          </w:p>
        </w:tc>
      </w:tr>
      <w:tr w:rsidR="005109D8" w14:paraId="3A46EB67" w14:textId="77777777" w:rsidTr="0013428B">
        <w:tc>
          <w:tcPr>
            <w:tcW w:w="518" w:type="dxa"/>
            <w:shd w:val="clear" w:color="auto" w:fill="auto"/>
          </w:tcPr>
          <w:p w14:paraId="5173B493" w14:textId="77777777" w:rsidR="005109D8" w:rsidRDefault="005109D8" w:rsidP="0013428B">
            <w:pPr>
              <w:spacing w:after="0"/>
              <w:rPr>
                <w:rFonts w:ascii="Times New Roman" w:hAnsi="Times New Roman"/>
                <w:sz w:val="24"/>
              </w:rPr>
            </w:pPr>
          </w:p>
        </w:tc>
        <w:tc>
          <w:tcPr>
            <w:tcW w:w="5006" w:type="dxa"/>
            <w:shd w:val="clear" w:color="auto" w:fill="auto"/>
          </w:tcPr>
          <w:p w14:paraId="5EE34FA8" w14:textId="77777777" w:rsidR="005109D8" w:rsidRDefault="005109D8" w:rsidP="0013428B">
            <w:pPr>
              <w:spacing w:after="0"/>
              <w:rPr>
                <w:rFonts w:ascii="Times New Roman" w:hAnsi="Times New Roman"/>
                <w:sz w:val="24"/>
              </w:rPr>
            </w:pPr>
          </w:p>
        </w:tc>
        <w:tc>
          <w:tcPr>
            <w:tcW w:w="1843" w:type="dxa"/>
            <w:shd w:val="clear" w:color="auto" w:fill="auto"/>
          </w:tcPr>
          <w:p w14:paraId="5173BB38" w14:textId="77777777" w:rsidR="005109D8" w:rsidRPr="006966B3" w:rsidRDefault="005109D8" w:rsidP="0013428B">
            <w:pPr>
              <w:spacing w:after="0"/>
              <w:rPr>
                <w:rFonts w:ascii="Times New Roman" w:hAnsi="Times New Roman"/>
                <w:b/>
                <w:bCs/>
                <w:sz w:val="24"/>
              </w:rPr>
            </w:pPr>
            <w:r w:rsidRPr="006966B3">
              <w:rPr>
                <w:rFonts w:ascii="Times New Roman" w:hAnsi="Times New Roman"/>
                <w:b/>
                <w:bCs/>
                <w:sz w:val="24"/>
              </w:rPr>
              <w:t>УМК</w:t>
            </w:r>
          </w:p>
        </w:tc>
        <w:tc>
          <w:tcPr>
            <w:tcW w:w="2552" w:type="dxa"/>
          </w:tcPr>
          <w:p w14:paraId="5FE22F5B" w14:textId="77777777" w:rsidR="005109D8" w:rsidRDefault="005109D8" w:rsidP="0013428B">
            <w:pPr>
              <w:spacing w:after="0"/>
              <w:rPr>
                <w:rFonts w:ascii="Times New Roman" w:hAnsi="Times New Roman"/>
                <w:sz w:val="24"/>
              </w:rPr>
            </w:pPr>
          </w:p>
        </w:tc>
        <w:tc>
          <w:tcPr>
            <w:tcW w:w="2835" w:type="dxa"/>
            <w:shd w:val="clear" w:color="auto" w:fill="auto"/>
          </w:tcPr>
          <w:p w14:paraId="033F9200" w14:textId="77777777" w:rsidR="005109D8" w:rsidRDefault="005109D8" w:rsidP="0013428B">
            <w:pPr>
              <w:spacing w:after="0"/>
              <w:rPr>
                <w:rFonts w:ascii="Times New Roman" w:hAnsi="Times New Roman"/>
                <w:sz w:val="24"/>
              </w:rPr>
            </w:pPr>
          </w:p>
        </w:tc>
        <w:tc>
          <w:tcPr>
            <w:tcW w:w="2625" w:type="dxa"/>
          </w:tcPr>
          <w:p w14:paraId="38D0B89B" w14:textId="77777777" w:rsidR="005109D8" w:rsidRDefault="005109D8" w:rsidP="0013428B">
            <w:pPr>
              <w:spacing w:after="0"/>
              <w:rPr>
                <w:rFonts w:ascii="Times New Roman" w:hAnsi="Times New Roman"/>
                <w:sz w:val="24"/>
              </w:rPr>
            </w:pPr>
          </w:p>
        </w:tc>
      </w:tr>
    </w:tbl>
    <w:p w14:paraId="1644F9DB" w14:textId="4777ACBB" w:rsidR="002154D6" w:rsidRDefault="00962FBE" w:rsidP="002154D6">
      <w:pPr>
        <w:suppressAutoHyphens/>
        <w:spacing w:after="0"/>
        <w:ind w:firstLine="709"/>
        <w:jc w:val="both"/>
        <w:rPr>
          <w:rFonts w:ascii="Times New Roman" w:hAnsi="Times New Roman"/>
          <w:bCs/>
          <w:sz w:val="24"/>
          <w:szCs w:val="24"/>
        </w:rPr>
      </w:pPr>
      <w:r>
        <w:rPr>
          <w:rFonts w:ascii="Times New Roman" w:hAnsi="Times New Roman"/>
          <w:bCs/>
          <w:sz w:val="24"/>
          <w:szCs w:val="24"/>
        </w:rPr>
        <w:br w:type="page"/>
      </w:r>
    </w:p>
    <w:p w14:paraId="29DEBE48" w14:textId="6314BBF4" w:rsidR="00A1073F" w:rsidRDefault="000D4191" w:rsidP="00A1073F">
      <w:pPr>
        <w:suppressAutoHyphens/>
        <w:spacing w:after="0"/>
        <w:ind w:firstLine="709"/>
        <w:jc w:val="both"/>
        <w:rPr>
          <w:rFonts w:ascii="Times New Roman" w:hAnsi="Times New Roman"/>
          <w:bCs/>
          <w:sz w:val="24"/>
          <w:szCs w:val="24"/>
        </w:rPr>
      </w:pPr>
      <w:r>
        <w:rPr>
          <w:rFonts w:ascii="Times New Roman" w:hAnsi="Times New Roman"/>
          <w:bCs/>
          <w:sz w:val="24"/>
          <w:szCs w:val="24"/>
        </w:rPr>
        <w:lastRenderedPageBreak/>
        <w:t>1.</w:t>
      </w:r>
      <w:r w:rsidR="002154D6">
        <w:rPr>
          <w:rFonts w:ascii="Times New Roman" w:hAnsi="Times New Roman"/>
          <w:bCs/>
          <w:sz w:val="24"/>
          <w:szCs w:val="24"/>
        </w:rPr>
        <w:t>3</w:t>
      </w:r>
      <w:r w:rsidR="00A1073F" w:rsidRPr="0088228C">
        <w:rPr>
          <w:rFonts w:ascii="Times New Roman" w:hAnsi="Times New Roman"/>
          <w:bCs/>
          <w:sz w:val="24"/>
          <w:szCs w:val="24"/>
        </w:rPr>
        <w:t xml:space="preserve">. Оснащение </w:t>
      </w:r>
      <w:r w:rsidR="00A1073F">
        <w:rPr>
          <w:rFonts w:ascii="Times New Roman" w:hAnsi="Times New Roman"/>
          <w:bCs/>
          <w:sz w:val="24"/>
          <w:szCs w:val="24"/>
        </w:rPr>
        <w:t>спортивного комплекса</w:t>
      </w:r>
      <w:r w:rsidR="006906CA">
        <w:rPr>
          <w:rFonts w:ascii="Times New Roman" w:hAnsi="Times New Roman"/>
          <w:bCs/>
          <w:sz w:val="24"/>
          <w:szCs w:val="24"/>
        </w:rPr>
        <w:t>/зал</w:t>
      </w:r>
    </w:p>
    <w:p w14:paraId="613692C4" w14:textId="77777777" w:rsidR="00A1073F" w:rsidRPr="00A1073F" w:rsidRDefault="00A1073F" w:rsidP="00A1073F">
      <w:pPr>
        <w:suppressAutoHyphens/>
        <w:spacing w:after="0"/>
        <w:ind w:firstLine="709"/>
        <w:jc w:val="both"/>
        <w:rPr>
          <w:rFonts w:ascii="Times New Roman" w:hAnsi="Times New Roman"/>
          <w:bCs/>
          <w:sz w:val="24"/>
          <w:szCs w:val="24"/>
        </w:rPr>
      </w:pPr>
      <w:r w:rsidRPr="00A1073F">
        <w:rPr>
          <w:rFonts w:ascii="Times New Roman" w:hAnsi="Times New Roman"/>
          <w:bCs/>
          <w:sz w:val="24"/>
          <w:szCs w:val="24"/>
        </w:rPr>
        <w:t>Спортивный комплекс</w:t>
      </w:r>
    </w:p>
    <w:p w14:paraId="2998B6D0" w14:textId="77777777" w:rsidR="00A1073F" w:rsidRDefault="00A1073F" w:rsidP="00A1073F">
      <w:pPr>
        <w:spacing w:after="0"/>
        <w:ind w:firstLine="709"/>
        <w:jc w:val="both"/>
        <w:rPr>
          <w:rFonts w:ascii="Times New Roman" w:hAnsi="Times New Roman"/>
          <w:b/>
          <w:bCs/>
          <w:sz w:val="24"/>
        </w:rPr>
      </w:pPr>
    </w:p>
    <w:tbl>
      <w:tblPr>
        <w:tblW w:w="153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8"/>
        <w:gridCol w:w="5006"/>
        <w:gridCol w:w="1843"/>
        <w:gridCol w:w="2552"/>
        <w:gridCol w:w="2835"/>
        <w:gridCol w:w="2625"/>
      </w:tblGrid>
      <w:tr w:rsidR="00764FCE" w:rsidRPr="00764FCE" w14:paraId="024DE56B" w14:textId="77777777" w:rsidTr="0013428B">
        <w:trPr>
          <w:tblHeader/>
        </w:trPr>
        <w:tc>
          <w:tcPr>
            <w:tcW w:w="518" w:type="dxa"/>
            <w:shd w:val="clear" w:color="auto" w:fill="auto"/>
            <w:vAlign w:val="center"/>
          </w:tcPr>
          <w:p w14:paraId="7E4EF272" w14:textId="77777777" w:rsidR="00764FCE" w:rsidRPr="00764FCE" w:rsidRDefault="00764FCE" w:rsidP="00764FCE">
            <w:pPr>
              <w:spacing w:after="0"/>
              <w:jc w:val="center"/>
              <w:rPr>
                <w:rFonts w:ascii="Times New Roman" w:hAnsi="Times New Roman"/>
                <w:b/>
                <w:bCs/>
                <w:sz w:val="24"/>
              </w:rPr>
            </w:pPr>
            <w:r w:rsidRPr="00764FCE">
              <w:rPr>
                <w:rFonts w:ascii="Times New Roman" w:hAnsi="Times New Roman"/>
                <w:b/>
                <w:bCs/>
                <w:sz w:val="24"/>
              </w:rPr>
              <w:t>№</w:t>
            </w:r>
          </w:p>
        </w:tc>
        <w:tc>
          <w:tcPr>
            <w:tcW w:w="5006" w:type="dxa"/>
            <w:shd w:val="clear" w:color="auto" w:fill="auto"/>
            <w:vAlign w:val="center"/>
          </w:tcPr>
          <w:p w14:paraId="35B7EFBC" w14:textId="77777777" w:rsidR="00764FCE" w:rsidRPr="00764FCE" w:rsidRDefault="00764FCE" w:rsidP="00764FCE">
            <w:pPr>
              <w:spacing w:after="0"/>
              <w:jc w:val="center"/>
              <w:rPr>
                <w:rFonts w:ascii="Times New Roman" w:hAnsi="Times New Roman"/>
                <w:b/>
                <w:bCs/>
                <w:sz w:val="24"/>
              </w:rPr>
            </w:pPr>
            <w:r w:rsidRPr="00764FCE">
              <w:rPr>
                <w:rFonts w:ascii="Times New Roman" w:hAnsi="Times New Roman"/>
                <w:b/>
                <w:bCs/>
                <w:sz w:val="24"/>
              </w:rPr>
              <w:t>Наименование</w:t>
            </w:r>
            <w:r w:rsidRPr="00764FCE">
              <w:rPr>
                <w:rFonts w:ascii="Times New Roman" w:hAnsi="Times New Roman"/>
                <w:sz w:val="24"/>
                <w:vertAlign w:val="superscript"/>
              </w:rPr>
              <w:footnoteReference w:id="7"/>
            </w:r>
          </w:p>
        </w:tc>
        <w:tc>
          <w:tcPr>
            <w:tcW w:w="1843" w:type="dxa"/>
            <w:shd w:val="clear" w:color="auto" w:fill="auto"/>
            <w:vAlign w:val="center"/>
          </w:tcPr>
          <w:p w14:paraId="6C74BD8F" w14:textId="77777777" w:rsidR="00764FCE" w:rsidRPr="004033A6" w:rsidRDefault="00764FCE" w:rsidP="00764FCE">
            <w:pPr>
              <w:spacing w:after="0"/>
              <w:ind w:left="-104"/>
              <w:jc w:val="center"/>
              <w:rPr>
                <w:rFonts w:ascii="Times New Roman" w:hAnsi="Times New Roman"/>
                <w:b/>
                <w:bCs/>
                <w:sz w:val="24"/>
              </w:rPr>
            </w:pPr>
            <w:r w:rsidRPr="004033A6">
              <w:rPr>
                <w:rFonts w:ascii="Times New Roman" w:hAnsi="Times New Roman"/>
                <w:b/>
                <w:bCs/>
                <w:sz w:val="24"/>
              </w:rPr>
              <w:t>Тип</w:t>
            </w:r>
          </w:p>
        </w:tc>
        <w:tc>
          <w:tcPr>
            <w:tcW w:w="2552" w:type="dxa"/>
            <w:vAlign w:val="center"/>
          </w:tcPr>
          <w:p w14:paraId="559914FA" w14:textId="77777777" w:rsidR="00764FCE" w:rsidRPr="004033A6" w:rsidRDefault="00764FCE" w:rsidP="00764FCE">
            <w:pPr>
              <w:spacing w:after="0"/>
              <w:jc w:val="center"/>
              <w:rPr>
                <w:rFonts w:ascii="Times New Roman" w:hAnsi="Times New Roman"/>
                <w:b/>
                <w:bCs/>
                <w:sz w:val="24"/>
              </w:rPr>
            </w:pPr>
            <w:r w:rsidRPr="004033A6">
              <w:rPr>
                <w:rFonts w:ascii="Times New Roman" w:hAnsi="Times New Roman"/>
                <w:b/>
                <w:bCs/>
                <w:sz w:val="24"/>
              </w:rPr>
              <w:t>Основное/ специализированное</w:t>
            </w:r>
          </w:p>
        </w:tc>
        <w:tc>
          <w:tcPr>
            <w:tcW w:w="2835" w:type="dxa"/>
            <w:shd w:val="clear" w:color="auto" w:fill="auto"/>
            <w:vAlign w:val="center"/>
          </w:tcPr>
          <w:p w14:paraId="6CC6A8BD" w14:textId="77777777" w:rsidR="00764FCE" w:rsidRPr="00764FCE" w:rsidRDefault="00764FCE" w:rsidP="00764FCE">
            <w:pPr>
              <w:spacing w:after="0"/>
              <w:jc w:val="center"/>
              <w:rPr>
                <w:rFonts w:ascii="Times New Roman" w:hAnsi="Times New Roman"/>
                <w:b/>
                <w:bCs/>
                <w:sz w:val="24"/>
              </w:rPr>
            </w:pPr>
            <w:r w:rsidRPr="00764FCE">
              <w:rPr>
                <w:rFonts w:ascii="Times New Roman" w:hAnsi="Times New Roman"/>
                <w:b/>
                <w:bCs/>
                <w:sz w:val="24"/>
              </w:rPr>
              <w:t>Краткая (рамочная) техническая характеристика</w:t>
            </w:r>
            <w:r w:rsidRPr="00764FCE">
              <w:rPr>
                <w:rFonts w:ascii="Times New Roman" w:hAnsi="Times New Roman"/>
                <w:sz w:val="24"/>
                <w:vertAlign w:val="superscript"/>
              </w:rPr>
              <w:footnoteReference w:id="8"/>
            </w:r>
          </w:p>
        </w:tc>
        <w:tc>
          <w:tcPr>
            <w:tcW w:w="2625" w:type="dxa"/>
            <w:vAlign w:val="center"/>
          </w:tcPr>
          <w:p w14:paraId="1C444669" w14:textId="1C1CC1A9" w:rsidR="00764FCE" w:rsidRPr="00764FCE" w:rsidRDefault="00764FCE" w:rsidP="00764FCE">
            <w:pPr>
              <w:spacing w:after="0"/>
              <w:jc w:val="center"/>
              <w:rPr>
                <w:rFonts w:ascii="Times New Roman" w:hAnsi="Times New Roman"/>
                <w:b/>
                <w:bCs/>
                <w:sz w:val="24"/>
              </w:rPr>
            </w:pPr>
            <w:r w:rsidRPr="00764FCE">
              <w:rPr>
                <w:rFonts w:ascii="Times New Roman" w:hAnsi="Times New Roman"/>
                <w:b/>
                <w:bCs/>
                <w:sz w:val="24"/>
              </w:rPr>
              <w:t>Код дисциплины</w:t>
            </w:r>
          </w:p>
        </w:tc>
      </w:tr>
      <w:tr w:rsidR="00764FCE" w:rsidRPr="00764FCE" w14:paraId="67D966F3" w14:textId="77777777" w:rsidTr="0013428B">
        <w:tc>
          <w:tcPr>
            <w:tcW w:w="518" w:type="dxa"/>
            <w:shd w:val="clear" w:color="auto" w:fill="auto"/>
          </w:tcPr>
          <w:p w14:paraId="0166E0FD" w14:textId="77777777" w:rsidR="00764FCE" w:rsidRPr="00764FCE" w:rsidRDefault="00764FCE" w:rsidP="00764FCE">
            <w:pPr>
              <w:spacing w:after="0"/>
              <w:rPr>
                <w:rFonts w:ascii="Times New Roman" w:hAnsi="Times New Roman"/>
                <w:sz w:val="24"/>
              </w:rPr>
            </w:pPr>
          </w:p>
        </w:tc>
        <w:tc>
          <w:tcPr>
            <w:tcW w:w="5006" w:type="dxa"/>
            <w:shd w:val="clear" w:color="auto" w:fill="auto"/>
          </w:tcPr>
          <w:p w14:paraId="62D1F658" w14:textId="77777777" w:rsidR="00764FCE" w:rsidRPr="00764FCE" w:rsidRDefault="00764FCE" w:rsidP="00764FCE">
            <w:pPr>
              <w:spacing w:after="0"/>
              <w:rPr>
                <w:rFonts w:ascii="Times New Roman" w:hAnsi="Times New Roman"/>
                <w:sz w:val="24"/>
              </w:rPr>
            </w:pPr>
          </w:p>
        </w:tc>
        <w:tc>
          <w:tcPr>
            <w:tcW w:w="1843" w:type="dxa"/>
            <w:shd w:val="clear" w:color="auto" w:fill="auto"/>
          </w:tcPr>
          <w:p w14:paraId="2BE473CB" w14:textId="77777777" w:rsidR="00764FCE" w:rsidRPr="00764FCE" w:rsidRDefault="00764FCE" w:rsidP="00764FCE">
            <w:pPr>
              <w:spacing w:after="0"/>
              <w:rPr>
                <w:rFonts w:ascii="Times New Roman" w:hAnsi="Times New Roman"/>
                <w:sz w:val="24"/>
              </w:rPr>
            </w:pPr>
            <w:r w:rsidRPr="00764FCE">
              <w:rPr>
                <w:rFonts w:ascii="Times New Roman" w:hAnsi="Times New Roman"/>
                <w:b/>
                <w:bCs/>
                <w:sz w:val="24"/>
              </w:rPr>
              <w:t>Мебель</w:t>
            </w:r>
          </w:p>
        </w:tc>
        <w:tc>
          <w:tcPr>
            <w:tcW w:w="2552" w:type="dxa"/>
          </w:tcPr>
          <w:p w14:paraId="763AF3B5" w14:textId="77777777" w:rsidR="00764FCE" w:rsidRPr="00764FCE" w:rsidRDefault="00764FCE" w:rsidP="00764FCE">
            <w:pPr>
              <w:spacing w:after="0"/>
              <w:rPr>
                <w:rFonts w:ascii="Times New Roman" w:hAnsi="Times New Roman"/>
                <w:sz w:val="24"/>
              </w:rPr>
            </w:pPr>
          </w:p>
        </w:tc>
        <w:tc>
          <w:tcPr>
            <w:tcW w:w="2835" w:type="dxa"/>
            <w:shd w:val="clear" w:color="auto" w:fill="auto"/>
          </w:tcPr>
          <w:p w14:paraId="4EA4531A" w14:textId="77777777" w:rsidR="00764FCE" w:rsidRPr="00764FCE" w:rsidRDefault="00764FCE" w:rsidP="00764FCE">
            <w:pPr>
              <w:spacing w:after="0"/>
              <w:rPr>
                <w:rFonts w:ascii="Times New Roman" w:hAnsi="Times New Roman"/>
                <w:sz w:val="24"/>
              </w:rPr>
            </w:pPr>
          </w:p>
        </w:tc>
        <w:tc>
          <w:tcPr>
            <w:tcW w:w="2625" w:type="dxa"/>
          </w:tcPr>
          <w:p w14:paraId="1114D91A" w14:textId="77777777" w:rsidR="00764FCE" w:rsidRPr="00764FCE" w:rsidRDefault="00764FCE" w:rsidP="00764FCE">
            <w:pPr>
              <w:spacing w:after="0"/>
              <w:rPr>
                <w:rFonts w:ascii="Times New Roman" w:hAnsi="Times New Roman"/>
                <w:sz w:val="24"/>
              </w:rPr>
            </w:pPr>
          </w:p>
        </w:tc>
      </w:tr>
      <w:tr w:rsidR="00764FCE" w:rsidRPr="00764FCE" w14:paraId="784C841E" w14:textId="77777777" w:rsidTr="0013428B">
        <w:tc>
          <w:tcPr>
            <w:tcW w:w="518" w:type="dxa"/>
            <w:shd w:val="clear" w:color="auto" w:fill="auto"/>
          </w:tcPr>
          <w:p w14:paraId="1A4F7470" w14:textId="77777777" w:rsidR="00764FCE" w:rsidRPr="00764FCE" w:rsidRDefault="00764FCE" w:rsidP="00764FCE">
            <w:pPr>
              <w:spacing w:after="0"/>
              <w:rPr>
                <w:rFonts w:ascii="Times New Roman" w:hAnsi="Times New Roman"/>
                <w:sz w:val="24"/>
              </w:rPr>
            </w:pPr>
          </w:p>
        </w:tc>
        <w:tc>
          <w:tcPr>
            <w:tcW w:w="5006" w:type="dxa"/>
            <w:shd w:val="clear" w:color="auto" w:fill="auto"/>
          </w:tcPr>
          <w:p w14:paraId="75329F56" w14:textId="77777777" w:rsidR="00764FCE" w:rsidRPr="00764FCE" w:rsidRDefault="00764FCE" w:rsidP="00764FCE">
            <w:pPr>
              <w:spacing w:after="0"/>
              <w:rPr>
                <w:rFonts w:ascii="Times New Roman" w:hAnsi="Times New Roman"/>
                <w:sz w:val="24"/>
              </w:rPr>
            </w:pPr>
          </w:p>
        </w:tc>
        <w:tc>
          <w:tcPr>
            <w:tcW w:w="1843" w:type="dxa"/>
            <w:shd w:val="clear" w:color="auto" w:fill="auto"/>
          </w:tcPr>
          <w:p w14:paraId="32179E5A" w14:textId="77777777" w:rsidR="00764FCE" w:rsidRPr="00764FCE" w:rsidRDefault="00764FCE" w:rsidP="00764FCE">
            <w:pPr>
              <w:spacing w:after="0"/>
              <w:rPr>
                <w:rFonts w:ascii="Times New Roman" w:hAnsi="Times New Roman"/>
                <w:sz w:val="24"/>
              </w:rPr>
            </w:pPr>
            <w:r w:rsidRPr="00764FCE">
              <w:rPr>
                <w:rFonts w:ascii="Times New Roman" w:hAnsi="Times New Roman"/>
                <w:b/>
                <w:bCs/>
                <w:sz w:val="24"/>
              </w:rPr>
              <w:t>Оборудование</w:t>
            </w:r>
          </w:p>
        </w:tc>
        <w:tc>
          <w:tcPr>
            <w:tcW w:w="2552" w:type="dxa"/>
          </w:tcPr>
          <w:p w14:paraId="4F22C321" w14:textId="77777777" w:rsidR="00764FCE" w:rsidRPr="00764FCE" w:rsidRDefault="00764FCE" w:rsidP="00764FCE">
            <w:pPr>
              <w:spacing w:after="0"/>
              <w:rPr>
                <w:rFonts w:ascii="Times New Roman" w:hAnsi="Times New Roman"/>
                <w:sz w:val="24"/>
              </w:rPr>
            </w:pPr>
          </w:p>
        </w:tc>
        <w:tc>
          <w:tcPr>
            <w:tcW w:w="2835" w:type="dxa"/>
            <w:shd w:val="clear" w:color="auto" w:fill="auto"/>
          </w:tcPr>
          <w:p w14:paraId="03A49A11" w14:textId="77777777" w:rsidR="00764FCE" w:rsidRPr="00764FCE" w:rsidRDefault="00764FCE" w:rsidP="00764FCE">
            <w:pPr>
              <w:spacing w:after="0"/>
              <w:rPr>
                <w:rFonts w:ascii="Times New Roman" w:hAnsi="Times New Roman"/>
                <w:sz w:val="24"/>
              </w:rPr>
            </w:pPr>
          </w:p>
        </w:tc>
        <w:tc>
          <w:tcPr>
            <w:tcW w:w="2625" w:type="dxa"/>
          </w:tcPr>
          <w:p w14:paraId="5CB71FD1" w14:textId="77777777" w:rsidR="00764FCE" w:rsidRPr="00764FCE" w:rsidRDefault="00764FCE" w:rsidP="00764FCE">
            <w:pPr>
              <w:spacing w:after="0"/>
              <w:rPr>
                <w:rFonts w:ascii="Times New Roman" w:hAnsi="Times New Roman"/>
                <w:sz w:val="24"/>
              </w:rPr>
            </w:pPr>
          </w:p>
        </w:tc>
      </w:tr>
      <w:tr w:rsidR="00764FCE" w:rsidRPr="00764FCE" w14:paraId="73D63161" w14:textId="77777777" w:rsidTr="0013428B">
        <w:tc>
          <w:tcPr>
            <w:tcW w:w="518" w:type="dxa"/>
            <w:shd w:val="clear" w:color="auto" w:fill="auto"/>
          </w:tcPr>
          <w:p w14:paraId="2A756205" w14:textId="77777777" w:rsidR="00764FCE" w:rsidRPr="00764FCE" w:rsidRDefault="00764FCE" w:rsidP="00764FCE">
            <w:pPr>
              <w:spacing w:after="0"/>
              <w:rPr>
                <w:rFonts w:ascii="Times New Roman" w:hAnsi="Times New Roman"/>
                <w:sz w:val="24"/>
              </w:rPr>
            </w:pPr>
          </w:p>
        </w:tc>
        <w:tc>
          <w:tcPr>
            <w:tcW w:w="5006" w:type="dxa"/>
            <w:shd w:val="clear" w:color="auto" w:fill="auto"/>
          </w:tcPr>
          <w:p w14:paraId="743E1BAD" w14:textId="77777777" w:rsidR="00764FCE" w:rsidRPr="00764FCE" w:rsidRDefault="00764FCE" w:rsidP="00764FCE">
            <w:pPr>
              <w:spacing w:after="0"/>
              <w:rPr>
                <w:rFonts w:ascii="Times New Roman" w:hAnsi="Times New Roman"/>
                <w:szCs w:val="24"/>
              </w:rPr>
            </w:pPr>
          </w:p>
        </w:tc>
        <w:tc>
          <w:tcPr>
            <w:tcW w:w="1843" w:type="dxa"/>
            <w:shd w:val="clear" w:color="auto" w:fill="auto"/>
          </w:tcPr>
          <w:p w14:paraId="0DB8AF17" w14:textId="77777777" w:rsidR="00764FCE" w:rsidRPr="00764FCE" w:rsidRDefault="00764FCE" w:rsidP="00764FCE">
            <w:pPr>
              <w:spacing w:after="0"/>
              <w:rPr>
                <w:rFonts w:ascii="Times New Roman" w:hAnsi="Times New Roman"/>
                <w:sz w:val="24"/>
              </w:rPr>
            </w:pPr>
            <w:r w:rsidRPr="00764FCE">
              <w:rPr>
                <w:rFonts w:ascii="Times New Roman" w:hAnsi="Times New Roman"/>
                <w:b/>
                <w:bCs/>
                <w:sz w:val="24"/>
              </w:rPr>
              <w:t>ТС</w:t>
            </w:r>
          </w:p>
        </w:tc>
        <w:tc>
          <w:tcPr>
            <w:tcW w:w="2552" w:type="dxa"/>
          </w:tcPr>
          <w:p w14:paraId="0121C6EC" w14:textId="77777777" w:rsidR="00764FCE" w:rsidRPr="00764FCE" w:rsidRDefault="00764FCE" w:rsidP="00764FCE">
            <w:pPr>
              <w:spacing w:after="0"/>
              <w:rPr>
                <w:rFonts w:ascii="Times New Roman" w:hAnsi="Times New Roman"/>
                <w:sz w:val="24"/>
              </w:rPr>
            </w:pPr>
          </w:p>
        </w:tc>
        <w:tc>
          <w:tcPr>
            <w:tcW w:w="2835" w:type="dxa"/>
            <w:shd w:val="clear" w:color="auto" w:fill="auto"/>
          </w:tcPr>
          <w:p w14:paraId="07D8FCBE" w14:textId="77777777" w:rsidR="00764FCE" w:rsidRPr="00764FCE" w:rsidRDefault="00764FCE" w:rsidP="00764FCE">
            <w:pPr>
              <w:spacing w:after="0"/>
              <w:rPr>
                <w:rFonts w:ascii="Times New Roman" w:hAnsi="Times New Roman"/>
                <w:sz w:val="24"/>
              </w:rPr>
            </w:pPr>
          </w:p>
        </w:tc>
        <w:tc>
          <w:tcPr>
            <w:tcW w:w="2625" w:type="dxa"/>
          </w:tcPr>
          <w:p w14:paraId="2A64B08F" w14:textId="77777777" w:rsidR="00764FCE" w:rsidRPr="00764FCE" w:rsidRDefault="00764FCE" w:rsidP="00764FCE">
            <w:pPr>
              <w:spacing w:after="0"/>
              <w:rPr>
                <w:rFonts w:ascii="Times New Roman" w:hAnsi="Times New Roman"/>
                <w:sz w:val="24"/>
              </w:rPr>
            </w:pPr>
          </w:p>
        </w:tc>
      </w:tr>
      <w:tr w:rsidR="00764FCE" w:rsidRPr="00764FCE" w14:paraId="563811C7" w14:textId="77777777" w:rsidTr="0013428B">
        <w:tc>
          <w:tcPr>
            <w:tcW w:w="518" w:type="dxa"/>
            <w:shd w:val="clear" w:color="auto" w:fill="auto"/>
          </w:tcPr>
          <w:p w14:paraId="7B314D1C" w14:textId="77777777" w:rsidR="00764FCE" w:rsidRPr="00764FCE" w:rsidRDefault="00764FCE" w:rsidP="00764FCE">
            <w:pPr>
              <w:spacing w:after="0"/>
              <w:rPr>
                <w:rFonts w:ascii="Times New Roman" w:hAnsi="Times New Roman"/>
                <w:sz w:val="24"/>
              </w:rPr>
            </w:pPr>
          </w:p>
        </w:tc>
        <w:tc>
          <w:tcPr>
            <w:tcW w:w="5006" w:type="dxa"/>
            <w:shd w:val="clear" w:color="auto" w:fill="auto"/>
          </w:tcPr>
          <w:p w14:paraId="2D681EF0" w14:textId="77777777" w:rsidR="00764FCE" w:rsidRPr="00764FCE" w:rsidRDefault="00764FCE" w:rsidP="00764FCE">
            <w:pPr>
              <w:spacing w:after="0"/>
              <w:rPr>
                <w:rFonts w:ascii="Times New Roman" w:hAnsi="Times New Roman"/>
                <w:sz w:val="24"/>
              </w:rPr>
            </w:pPr>
          </w:p>
        </w:tc>
        <w:tc>
          <w:tcPr>
            <w:tcW w:w="1843" w:type="dxa"/>
            <w:shd w:val="clear" w:color="auto" w:fill="auto"/>
          </w:tcPr>
          <w:p w14:paraId="0E77A918" w14:textId="77777777" w:rsidR="00764FCE" w:rsidRPr="00764FCE" w:rsidRDefault="00764FCE" w:rsidP="00764FCE">
            <w:pPr>
              <w:spacing w:after="0"/>
              <w:rPr>
                <w:rFonts w:ascii="Times New Roman" w:hAnsi="Times New Roman"/>
                <w:b/>
                <w:bCs/>
                <w:sz w:val="24"/>
              </w:rPr>
            </w:pPr>
            <w:r w:rsidRPr="00764FCE">
              <w:rPr>
                <w:rFonts w:ascii="Times New Roman" w:hAnsi="Times New Roman"/>
                <w:b/>
                <w:bCs/>
                <w:sz w:val="24"/>
              </w:rPr>
              <w:t>УМК</w:t>
            </w:r>
          </w:p>
        </w:tc>
        <w:tc>
          <w:tcPr>
            <w:tcW w:w="2552" w:type="dxa"/>
          </w:tcPr>
          <w:p w14:paraId="1F9EB146" w14:textId="77777777" w:rsidR="00764FCE" w:rsidRPr="00764FCE" w:rsidRDefault="00764FCE" w:rsidP="00764FCE">
            <w:pPr>
              <w:spacing w:after="0"/>
              <w:rPr>
                <w:rFonts w:ascii="Times New Roman" w:hAnsi="Times New Roman"/>
                <w:sz w:val="24"/>
              </w:rPr>
            </w:pPr>
          </w:p>
        </w:tc>
        <w:tc>
          <w:tcPr>
            <w:tcW w:w="2835" w:type="dxa"/>
            <w:shd w:val="clear" w:color="auto" w:fill="auto"/>
          </w:tcPr>
          <w:p w14:paraId="26037CB5" w14:textId="77777777" w:rsidR="00764FCE" w:rsidRPr="00764FCE" w:rsidRDefault="00764FCE" w:rsidP="00764FCE">
            <w:pPr>
              <w:spacing w:after="0"/>
              <w:rPr>
                <w:rFonts w:ascii="Times New Roman" w:hAnsi="Times New Roman"/>
                <w:sz w:val="24"/>
              </w:rPr>
            </w:pPr>
          </w:p>
        </w:tc>
        <w:tc>
          <w:tcPr>
            <w:tcW w:w="2625" w:type="dxa"/>
          </w:tcPr>
          <w:p w14:paraId="6ED40105" w14:textId="77777777" w:rsidR="00764FCE" w:rsidRPr="00764FCE" w:rsidRDefault="00764FCE" w:rsidP="00764FCE">
            <w:pPr>
              <w:spacing w:after="0"/>
              <w:rPr>
                <w:rFonts w:ascii="Times New Roman" w:hAnsi="Times New Roman"/>
                <w:sz w:val="24"/>
              </w:rPr>
            </w:pPr>
          </w:p>
        </w:tc>
      </w:tr>
    </w:tbl>
    <w:p w14:paraId="198A4D8D" w14:textId="77777777" w:rsidR="005403C5" w:rsidRDefault="005403C5">
      <w:pPr>
        <w:spacing w:after="0" w:line="240" w:lineRule="auto"/>
        <w:rPr>
          <w:rFonts w:ascii="Times New Roman" w:hAnsi="Times New Roman"/>
          <w:bCs/>
          <w:sz w:val="24"/>
          <w:szCs w:val="24"/>
        </w:rPr>
      </w:pPr>
      <w:r>
        <w:rPr>
          <w:rFonts w:ascii="Times New Roman" w:hAnsi="Times New Roman"/>
          <w:bCs/>
          <w:sz w:val="24"/>
          <w:szCs w:val="24"/>
        </w:rPr>
        <w:br w:type="page"/>
      </w:r>
    </w:p>
    <w:p w14:paraId="3BF74A5B" w14:textId="712FE953" w:rsidR="00533B4D" w:rsidRDefault="000D4191" w:rsidP="00533B4D">
      <w:pPr>
        <w:suppressAutoHyphens/>
        <w:spacing w:after="0"/>
        <w:ind w:firstLine="709"/>
        <w:jc w:val="both"/>
        <w:rPr>
          <w:rFonts w:ascii="Times New Roman" w:hAnsi="Times New Roman"/>
          <w:bCs/>
          <w:sz w:val="24"/>
          <w:szCs w:val="24"/>
        </w:rPr>
      </w:pPr>
      <w:r>
        <w:rPr>
          <w:rFonts w:ascii="Times New Roman" w:hAnsi="Times New Roman"/>
          <w:bCs/>
          <w:sz w:val="24"/>
          <w:szCs w:val="24"/>
        </w:rPr>
        <w:lastRenderedPageBreak/>
        <w:t>1.</w:t>
      </w:r>
      <w:r w:rsidR="002154D6">
        <w:rPr>
          <w:rFonts w:ascii="Times New Roman" w:hAnsi="Times New Roman"/>
          <w:bCs/>
          <w:sz w:val="24"/>
          <w:szCs w:val="24"/>
        </w:rPr>
        <w:t>4</w:t>
      </w:r>
      <w:r w:rsidR="00533B4D" w:rsidRPr="0088228C">
        <w:rPr>
          <w:rFonts w:ascii="Times New Roman" w:hAnsi="Times New Roman"/>
          <w:bCs/>
          <w:sz w:val="24"/>
          <w:szCs w:val="24"/>
        </w:rPr>
        <w:t xml:space="preserve">. Оснащение </w:t>
      </w:r>
      <w:r w:rsidR="00533B4D" w:rsidRPr="00A1073F">
        <w:rPr>
          <w:rFonts w:ascii="Times New Roman" w:hAnsi="Times New Roman"/>
          <w:bCs/>
          <w:sz w:val="24"/>
          <w:szCs w:val="24"/>
        </w:rPr>
        <w:t>помещений, задействованных при организации самостоятельной и воспитательной работы</w:t>
      </w:r>
    </w:p>
    <w:p w14:paraId="18EC5FF3" w14:textId="77777777" w:rsidR="00533B4D" w:rsidRDefault="00533B4D" w:rsidP="00533B4D">
      <w:pPr>
        <w:suppressAutoHyphens/>
        <w:spacing w:after="0"/>
        <w:ind w:firstLine="709"/>
        <w:jc w:val="both"/>
        <w:rPr>
          <w:rFonts w:ascii="Times New Roman" w:hAnsi="Times New Roman"/>
          <w:i/>
          <w:iCs/>
          <w:color w:val="0070C0"/>
          <w:sz w:val="24"/>
          <w:szCs w:val="24"/>
        </w:rPr>
      </w:pPr>
      <w:r w:rsidRPr="00A1073F">
        <w:rPr>
          <w:rFonts w:ascii="Times New Roman" w:hAnsi="Times New Roman"/>
          <w:i/>
          <w:iCs/>
          <w:color w:val="0070C0"/>
          <w:sz w:val="24"/>
          <w:szCs w:val="24"/>
        </w:rPr>
        <w:t>Читальный зал</w:t>
      </w:r>
      <w:r>
        <w:rPr>
          <w:rFonts w:ascii="Times New Roman" w:hAnsi="Times New Roman"/>
          <w:i/>
          <w:iCs/>
          <w:color w:val="0070C0"/>
          <w:sz w:val="24"/>
          <w:szCs w:val="24"/>
        </w:rPr>
        <w:t xml:space="preserve"> /</w:t>
      </w:r>
      <w:r w:rsidRPr="00A1073F">
        <w:rPr>
          <w:rFonts w:ascii="Times New Roman" w:hAnsi="Times New Roman"/>
          <w:i/>
          <w:iCs/>
          <w:color w:val="0070C0"/>
          <w:sz w:val="24"/>
          <w:szCs w:val="24"/>
        </w:rPr>
        <w:t xml:space="preserve"> библиотека</w:t>
      </w:r>
      <w:r>
        <w:rPr>
          <w:rFonts w:ascii="Times New Roman" w:hAnsi="Times New Roman"/>
          <w:i/>
          <w:iCs/>
          <w:color w:val="0070C0"/>
          <w:sz w:val="24"/>
          <w:szCs w:val="24"/>
        </w:rPr>
        <w:t xml:space="preserve"> /</w:t>
      </w:r>
      <w:r w:rsidRPr="00A1073F">
        <w:rPr>
          <w:rFonts w:ascii="Times New Roman" w:hAnsi="Times New Roman"/>
          <w:i/>
          <w:iCs/>
          <w:color w:val="0070C0"/>
          <w:sz w:val="24"/>
          <w:szCs w:val="24"/>
        </w:rPr>
        <w:t xml:space="preserve"> актовый зал</w:t>
      </w:r>
      <w:r>
        <w:rPr>
          <w:rStyle w:val="ac"/>
          <w:rFonts w:ascii="Times New Roman" w:hAnsi="Times New Roman"/>
          <w:sz w:val="24"/>
        </w:rPr>
        <w:footnoteReference w:id="9"/>
      </w:r>
    </w:p>
    <w:tbl>
      <w:tblPr>
        <w:tblW w:w="153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8"/>
        <w:gridCol w:w="5006"/>
        <w:gridCol w:w="1843"/>
        <w:gridCol w:w="2552"/>
        <w:gridCol w:w="2835"/>
        <w:gridCol w:w="2625"/>
      </w:tblGrid>
      <w:tr w:rsidR="00764FCE" w:rsidRPr="00764FCE" w14:paraId="113A7204" w14:textId="77777777" w:rsidTr="004033A6">
        <w:trPr>
          <w:tblHeader/>
        </w:trPr>
        <w:tc>
          <w:tcPr>
            <w:tcW w:w="518" w:type="dxa"/>
            <w:shd w:val="clear" w:color="auto" w:fill="auto"/>
            <w:vAlign w:val="center"/>
          </w:tcPr>
          <w:p w14:paraId="1507ADCD" w14:textId="77777777" w:rsidR="00764FCE" w:rsidRPr="00764FCE" w:rsidRDefault="00764FCE" w:rsidP="00764FCE">
            <w:pPr>
              <w:spacing w:after="0"/>
              <w:jc w:val="center"/>
              <w:rPr>
                <w:rFonts w:ascii="Times New Roman" w:hAnsi="Times New Roman"/>
                <w:b/>
                <w:bCs/>
                <w:sz w:val="24"/>
              </w:rPr>
            </w:pPr>
            <w:r w:rsidRPr="00764FCE">
              <w:rPr>
                <w:rFonts w:ascii="Times New Roman" w:hAnsi="Times New Roman"/>
                <w:b/>
                <w:bCs/>
                <w:sz w:val="24"/>
              </w:rPr>
              <w:t>№</w:t>
            </w:r>
          </w:p>
        </w:tc>
        <w:tc>
          <w:tcPr>
            <w:tcW w:w="5006" w:type="dxa"/>
            <w:shd w:val="clear" w:color="auto" w:fill="auto"/>
            <w:vAlign w:val="center"/>
          </w:tcPr>
          <w:p w14:paraId="62A35030" w14:textId="77777777" w:rsidR="00764FCE" w:rsidRPr="00764FCE" w:rsidRDefault="00764FCE" w:rsidP="00764FCE">
            <w:pPr>
              <w:spacing w:after="0"/>
              <w:jc w:val="center"/>
              <w:rPr>
                <w:rFonts w:ascii="Times New Roman" w:hAnsi="Times New Roman"/>
                <w:b/>
                <w:bCs/>
                <w:sz w:val="24"/>
              </w:rPr>
            </w:pPr>
            <w:r w:rsidRPr="00764FCE">
              <w:rPr>
                <w:rFonts w:ascii="Times New Roman" w:hAnsi="Times New Roman"/>
                <w:b/>
                <w:bCs/>
                <w:sz w:val="24"/>
              </w:rPr>
              <w:t>Наименование</w:t>
            </w:r>
            <w:r w:rsidRPr="00764FCE">
              <w:rPr>
                <w:rFonts w:ascii="Times New Roman" w:hAnsi="Times New Roman"/>
                <w:sz w:val="24"/>
                <w:vertAlign w:val="superscript"/>
              </w:rPr>
              <w:footnoteReference w:id="10"/>
            </w:r>
          </w:p>
        </w:tc>
        <w:tc>
          <w:tcPr>
            <w:tcW w:w="1843" w:type="dxa"/>
            <w:shd w:val="clear" w:color="auto" w:fill="auto"/>
            <w:vAlign w:val="center"/>
          </w:tcPr>
          <w:p w14:paraId="2E481C8D" w14:textId="77777777" w:rsidR="00764FCE" w:rsidRPr="004033A6" w:rsidRDefault="00764FCE" w:rsidP="00764FCE">
            <w:pPr>
              <w:spacing w:after="0"/>
              <w:ind w:left="-104"/>
              <w:jc w:val="center"/>
              <w:rPr>
                <w:rFonts w:ascii="Times New Roman" w:hAnsi="Times New Roman"/>
                <w:b/>
                <w:bCs/>
                <w:sz w:val="24"/>
              </w:rPr>
            </w:pPr>
            <w:r w:rsidRPr="004033A6">
              <w:rPr>
                <w:rFonts w:ascii="Times New Roman" w:hAnsi="Times New Roman"/>
                <w:b/>
                <w:bCs/>
                <w:sz w:val="24"/>
              </w:rPr>
              <w:t>Тип</w:t>
            </w:r>
          </w:p>
        </w:tc>
        <w:tc>
          <w:tcPr>
            <w:tcW w:w="2552" w:type="dxa"/>
            <w:shd w:val="clear" w:color="auto" w:fill="auto"/>
            <w:vAlign w:val="center"/>
          </w:tcPr>
          <w:p w14:paraId="1F7C2245" w14:textId="77777777" w:rsidR="00764FCE" w:rsidRPr="004033A6" w:rsidRDefault="00764FCE" w:rsidP="00764FCE">
            <w:pPr>
              <w:spacing w:after="0"/>
              <w:jc w:val="center"/>
              <w:rPr>
                <w:rFonts w:ascii="Times New Roman" w:hAnsi="Times New Roman"/>
                <w:b/>
                <w:bCs/>
                <w:sz w:val="24"/>
              </w:rPr>
            </w:pPr>
            <w:r w:rsidRPr="004033A6">
              <w:rPr>
                <w:rFonts w:ascii="Times New Roman" w:hAnsi="Times New Roman"/>
                <w:b/>
                <w:bCs/>
                <w:sz w:val="24"/>
              </w:rPr>
              <w:t>Основное/ специализированное</w:t>
            </w:r>
          </w:p>
        </w:tc>
        <w:tc>
          <w:tcPr>
            <w:tcW w:w="2835" w:type="dxa"/>
            <w:shd w:val="clear" w:color="auto" w:fill="auto"/>
            <w:vAlign w:val="center"/>
          </w:tcPr>
          <w:p w14:paraId="783B6AC2" w14:textId="77777777" w:rsidR="00764FCE" w:rsidRPr="00764FCE" w:rsidRDefault="00764FCE" w:rsidP="00764FCE">
            <w:pPr>
              <w:spacing w:after="0"/>
              <w:jc w:val="center"/>
              <w:rPr>
                <w:rFonts w:ascii="Times New Roman" w:hAnsi="Times New Roman"/>
                <w:b/>
                <w:bCs/>
                <w:sz w:val="24"/>
              </w:rPr>
            </w:pPr>
            <w:r w:rsidRPr="00764FCE">
              <w:rPr>
                <w:rFonts w:ascii="Times New Roman" w:hAnsi="Times New Roman"/>
                <w:b/>
                <w:bCs/>
                <w:sz w:val="24"/>
              </w:rPr>
              <w:t>Краткая (рамочная) техническая характеристика</w:t>
            </w:r>
            <w:r w:rsidRPr="00764FCE">
              <w:rPr>
                <w:rFonts w:ascii="Times New Roman" w:hAnsi="Times New Roman"/>
                <w:sz w:val="24"/>
                <w:vertAlign w:val="superscript"/>
              </w:rPr>
              <w:footnoteReference w:id="11"/>
            </w:r>
          </w:p>
        </w:tc>
        <w:tc>
          <w:tcPr>
            <w:tcW w:w="2625" w:type="dxa"/>
            <w:vAlign w:val="center"/>
          </w:tcPr>
          <w:p w14:paraId="1A7B8F70" w14:textId="77777777" w:rsidR="00764FCE" w:rsidRPr="00764FCE" w:rsidRDefault="00764FCE" w:rsidP="00764FCE">
            <w:pPr>
              <w:spacing w:after="0"/>
              <w:jc w:val="center"/>
              <w:rPr>
                <w:rFonts w:ascii="Times New Roman" w:hAnsi="Times New Roman"/>
                <w:b/>
                <w:bCs/>
                <w:sz w:val="24"/>
              </w:rPr>
            </w:pPr>
            <w:r w:rsidRPr="00764FCE">
              <w:rPr>
                <w:rFonts w:ascii="Times New Roman" w:hAnsi="Times New Roman"/>
                <w:b/>
                <w:bCs/>
                <w:sz w:val="24"/>
              </w:rPr>
              <w:t>Код профессионального модуля, дисциплины</w:t>
            </w:r>
            <w:r w:rsidRPr="00764FCE">
              <w:rPr>
                <w:rFonts w:ascii="Times New Roman" w:hAnsi="Times New Roman"/>
                <w:sz w:val="20"/>
                <w:szCs w:val="20"/>
                <w:highlight w:val="green"/>
                <w:vertAlign w:val="superscript"/>
              </w:rPr>
              <w:footnoteReference w:id="12"/>
            </w:r>
          </w:p>
        </w:tc>
      </w:tr>
      <w:tr w:rsidR="00764FCE" w:rsidRPr="00764FCE" w14:paraId="3F5CECEE" w14:textId="77777777" w:rsidTr="0013428B">
        <w:tc>
          <w:tcPr>
            <w:tcW w:w="518" w:type="dxa"/>
            <w:shd w:val="clear" w:color="auto" w:fill="auto"/>
          </w:tcPr>
          <w:p w14:paraId="0A34AB05" w14:textId="77777777" w:rsidR="00764FCE" w:rsidRPr="00764FCE" w:rsidRDefault="00764FCE" w:rsidP="00764FCE">
            <w:pPr>
              <w:spacing w:after="0"/>
              <w:rPr>
                <w:rFonts w:ascii="Times New Roman" w:hAnsi="Times New Roman"/>
                <w:sz w:val="24"/>
              </w:rPr>
            </w:pPr>
          </w:p>
        </w:tc>
        <w:tc>
          <w:tcPr>
            <w:tcW w:w="5006" w:type="dxa"/>
            <w:shd w:val="clear" w:color="auto" w:fill="auto"/>
          </w:tcPr>
          <w:p w14:paraId="21918EB3" w14:textId="77777777" w:rsidR="00764FCE" w:rsidRPr="00764FCE" w:rsidRDefault="00764FCE" w:rsidP="00764FCE">
            <w:pPr>
              <w:spacing w:after="0"/>
              <w:rPr>
                <w:rFonts w:ascii="Times New Roman" w:hAnsi="Times New Roman"/>
                <w:sz w:val="24"/>
              </w:rPr>
            </w:pPr>
          </w:p>
        </w:tc>
        <w:tc>
          <w:tcPr>
            <w:tcW w:w="1843" w:type="dxa"/>
            <w:shd w:val="clear" w:color="auto" w:fill="auto"/>
          </w:tcPr>
          <w:p w14:paraId="681C1F20" w14:textId="77777777" w:rsidR="00764FCE" w:rsidRPr="00764FCE" w:rsidRDefault="00764FCE" w:rsidP="00764FCE">
            <w:pPr>
              <w:spacing w:after="0"/>
              <w:rPr>
                <w:rFonts w:ascii="Times New Roman" w:hAnsi="Times New Roman"/>
                <w:sz w:val="24"/>
              </w:rPr>
            </w:pPr>
            <w:r w:rsidRPr="00764FCE">
              <w:rPr>
                <w:rFonts w:ascii="Times New Roman" w:hAnsi="Times New Roman"/>
                <w:b/>
                <w:bCs/>
                <w:sz w:val="24"/>
              </w:rPr>
              <w:t>Мебель</w:t>
            </w:r>
          </w:p>
        </w:tc>
        <w:tc>
          <w:tcPr>
            <w:tcW w:w="2552" w:type="dxa"/>
          </w:tcPr>
          <w:p w14:paraId="19E2EE03" w14:textId="77777777" w:rsidR="00764FCE" w:rsidRPr="00764FCE" w:rsidRDefault="00764FCE" w:rsidP="00764FCE">
            <w:pPr>
              <w:spacing w:after="0"/>
              <w:rPr>
                <w:rFonts w:ascii="Times New Roman" w:hAnsi="Times New Roman"/>
                <w:sz w:val="24"/>
              </w:rPr>
            </w:pPr>
          </w:p>
        </w:tc>
        <w:tc>
          <w:tcPr>
            <w:tcW w:w="2835" w:type="dxa"/>
            <w:shd w:val="clear" w:color="auto" w:fill="auto"/>
          </w:tcPr>
          <w:p w14:paraId="31D1A555" w14:textId="77777777" w:rsidR="00764FCE" w:rsidRPr="00764FCE" w:rsidRDefault="00764FCE" w:rsidP="00764FCE">
            <w:pPr>
              <w:spacing w:after="0"/>
              <w:rPr>
                <w:rFonts w:ascii="Times New Roman" w:hAnsi="Times New Roman"/>
                <w:sz w:val="24"/>
              </w:rPr>
            </w:pPr>
          </w:p>
        </w:tc>
        <w:tc>
          <w:tcPr>
            <w:tcW w:w="2625" w:type="dxa"/>
          </w:tcPr>
          <w:p w14:paraId="52C08937" w14:textId="77777777" w:rsidR="00764FCE" w:rsidRPr="00764FCE" w:rsidRDefault="00764FCE" w:rsidP="00764FCE">
            <w:pPr>
              <w:spacing w:after="0"/>
              <w:rPr>
                <w:rFonts w:ascii="Times New Roman" w:hAnsi="Times New Roman"/>
                <w:sz w:val="24"/>
              </w:rPr>
            </w:pPr>
          </w:p>
        </w:tc>
      </w:tr>
      <w:tr w:rsidR="00764FCE" w:rsidRPr="00764FCE" w14:paraId="49E0330C" w14:textId="77777777" w:rsidTr="0013428B">
        <w:tc>
          <w:tcPr>
            <w:tcW w:w="518" w:type="dxa"/>
            <w:shd w:val="clear" w:color="auto" w:fill="auto"/>
          </w:tcPr>
          <w:p w14:paraId="6AFA3A27" w14:textId="77777777" w:rsidR="00764FCE" w:rsidRPr="00764FCE" w:rsidRDefault="00764FCE" w:rsidP="00764FCE">
            <w:pPr>
              <w:spacing w:after="0"/>
              <w:rPr>
                <w:rFonts w:ascii="Times New Roman" w:hAnsi="Times New Roman"/>
                <w:sz w:val="24"/>
              </w:rPr>
            </w:pPr>
          </w:p>
        </w:tc>
        <w:tc>
          <w:tcPr>
            <w:tcW w:w="5006" w:type="dxa"/>
            <w:shd w:val="clear" w:color="auto" w:fill="auto"/>
          </w:tcPr>
          <w:p w14:paraId="1C95E640" w14:textId="77777777" w:rsidR="00764FCE" w:rsidRPr="00764FCE" w:rsidRDefault="00764FCE" w:rsidP="00764FCE">
            <w:pPr>
              <w:spacing w:after="0"/>
              <w:rPr>
                <w:rFonts w:ascii="Times New Roman" w:hAnsi="Times New Roman"/>
                <w:sz w:val="24"/>
              </w:rPr>
            </w:pPr>
          </w:p>
        </w:tc>
        <w:tc>
          <w:tcPr>
            <w:tcW w:w="1843" w:type="dxa"/>
            <w:shd w:val="clear" w:color="auto" w:fill="auto"/>
          </w:tcPr>
          <w:p w14:paraId="3DAEF74C" w14:textId="77777777" w:rsidR="00764FCE" w:rsidRPr="00764FCE" w:rsidRDefault="00764FCE" w:rsidP="00764FCE">
            <w:pPr>
              <w:spacing w:after="0"/>
              <w:rPr>
                <w:rFonts w:ascii="Times New Roman" w:hAnsi="Times New Roman"/>
                <w:sz w:val="24"/>
              </w:rPr>
            </w:pPr>
            <w:r w:rsidRPr="00764FCE">
              <w:rPr>
                <w:rFonts w:ascii="Times New Roman" w:hAnsi="Times New Roman"/>
                <w:b/>
                <w:bCs/>
                <w:sz w:val="24"/>
              </w:rPr>
              <w:t>Оборудование</w:t>
            </w:r>
          </w:p>
        </w:tc>
        <w:tc>
          <w:tcPr>
            <w:tcW w:w="2552" w:type="dxa"/>
          </w:tcPr>
          <w:p w14:paraId="7C51F479" w14:textId="77777777" w:rsidR="00764FCE" w:rsidRPr="00764FCE" w:rsidRDefault="00764FCE" w:rsidP="00764FCE">
            <w:pPr>
              <w:spacing w:after="0"/>
              <w:rPr>
                <w:rFonts w:ascii="Times New Roman" w:hAnsi="Times New Roman"/>
                <w:sz w:val="24"/>
              </w:rPr>
            </w:pPr>
          </w:p>
        </w:tc>
        <w:tc>
          <w:tcPr>
            <w:tcW w:w="2835" w:type="dxa"/>
            <w:shd w:val="clear" w:color="auto" w:fill="auto"/>
          </w:tcPr>
          <w:p w14:paraId="6F1CCC4D" w14:textId="77777777" w:rsidR="00764FCE" w:rsidRPr="00764FCE" w:rsidRDefault="00764FCE" w:rsidP="00764FCE">
            <w:pPr>
              <w:spacing w:after="0"/>
              <w:rPr>
                <w:rFonts w:ascii="Times New Roman" w:hAnsi="Times New Roman"/>
                <w:sz w:val="24"/>
              </w:rPr>
            </w:pPr>
          </w:p>
        </w:tc>
        <w:tc>
          <w:tcPr>
            <w:tcW w:w="2625" w:type="dxa"/>
          </w:tcPr>
          <w:p w14:paraId="3ED69A09" w14:textId="77777777" w:rsidR="00764FCE" w:rsidRPr="00764FCE" w:rsidRDefault="00764FCE" w:rsidP="00764FCE">
            <w:pPr>
              <w:spacing w:after="0"/>
              <w:rPr>
                <w:rFonts w:ascii="Times New Roman" w:hAnsi="Times New Roman"/>
                <w:sz w:val="24"/>
              </w:rPr>
            </w:pPr>
          </w:p>
        </w:tc>
      </w:tr>
      <w:tr w:rsidR="00764FCE" w:rsidRPr="00764FCE" w14:paraId="282A8067" w14:textId="77777777" w:rsidTr="0013428B">
        <w:tc>
          <w:tcPr>
            <w:tcW w:w="518" w:type="dxa"/>
            <w:shd w:val="clear" w:color="auto" w:fill="auto"/>
          </w:tcPr>
          <w:p w14:paraId="39131CCA" w14:textId="77777777" w:rsidR="00764FCE" w:rsidRPr="00764FCE" w:rsidRDefault="00764FCE" w:rsidP="00764FCE">
            <w:pPr>
              <w:spacing w:after="0"/>
              <w:rPr>
                <w:rFonts w:ascii="Times New Roman" w:hAnsi="Times New Roman"/>
                <w:sz w:val="24"/>
              </w:rPr>
            </w:pPr>
          </w:p>
        </w:tc>
        <w:tc>
          <w:tcPr>
            <w:tcW w:w="5006" w:type="dxa"/>
            <w:shd w:val="clear" w:color="auto" w:fill="auto"/>
          </w:tcPr>
          <w:p w14:paraId="2D444B86" w14:textId="77777777" w:rsidR="00764FCE" w:rsidRPr="00764FCE" w:rsidRDefault="00764FCE" w:rsidP="00764FCE">
            <w:pPr>
              <w:spacing w:after="0"/>
              <w:rPr>
                <w:rFonts w:ascii="Times New Roman" w:hAnsi="Times New Roman"/>
                <w:szCs w:val="24"/>
              </w:rPr>
            </w:pPr>
          </w:p>
        </w:tc>
        <w:tc>
          <w:tcPr>
            <w:tcW w:w="1843" w:type="dxa"/>
            <w:shd w:val="clear" w:color="auto" w:fill="auto"/>
          </w:tcPr>
          <w:p w14:paraId="30121ADD" w14:textId="77777777" w:rsidR="00764FCE" w:rsidRPr="00764FCE" w:rsidRDefault="00764FCE" w:rsidP="00764FCE">
            <w:pPr>
              <w:spacing w:after="0"/>
              <w:rPr>
                <w:rFonts w:ascii="Times New Roman" w:hAnsi="Times New Roman"/>
                <w:sz w:val="24"/>
              </w:rPr>
            </w:pPr>
            <w:r w:rsidRPr="00764FCE">
              <w:rPr>
                <w:rFonts w:ascii="Times New Roman" w:hAnsi="Times New Roman"/>
                <w:b/>
                <w:bCs/>
                <w:sz w:val="24"/>
              </w:rPr>
              <w:t>ТС</w:t>
            </w:r>
          </w:p>
        </w:tc>
        <w:tc>
          <w:tcPr>
            <w:tcW w:w="2552" w:type="dxa"/>
          </w:tcPr>
          <w:p w14:paraId="419D5931" w14:textId="77777777" w:rsidR="00764FCE" w:rsidRPr="00764FCE" w:rsidRDefault="00764FCE" w:rsidP="00764FCE">
            <w:pPr>
              <w:spacing w:after="0"/>
              <w:rPr>
                <w:rFonts w:ascii="Times New Roman" w:hAnsi="Times New Roman"/>
                <w:sz w:val="24"/>
              </w:rPr>
            </w:pPr>
          </w:p>
        </w:tc>
        <w:tc>
          <w:tcPr>
            <w:tcW w:w="2835" w:type="dxa"/>
            <w:shd w:val="clear" w:color="auto" w:fill="auto"/>
          </w:tcPr>
          <w:p w14:paraId="4C737C86" w14:textId="77777777" w:rsidR="00764FCE" w:rsidRPr="00764FCE" w:rsidRDefault="00764FCE" w:rsidP="00764FCE">
            <w:pPr>
              <w:spacing w:after="0"/>
              <w:rPr>
                <w:rFonts w:ascii="Times New Roman" w:hAnsi="Times New Roman"/>
                <w:sz w:val="24"/>
              </w:rPr>
            </w:pPr>
          </w:p>
        </w:tc>
        <w:tc>
          <w:tcPr>
            <w:tcW w:w="2625" w:type="dxa"/>
          </w:tcPr>
          <w:p w14:paraId="057D04B6" w14:textId="77777777" w:rsidR="00764FCE" w:rsidRPr="00764FCE" w:rsidRDefault="00764FCE" w:rsidP="00764FCE">
            <w:pPr>
              <w:spacing w:after="0"/>
              <w:rPr>
                <w:rFonts w:ascii="Times New Roman" w:hAnsi="Times New Roman"/>
                <w:sz w:val="24"/>
              </w:rPr>
            </w:pPr>
          </w:p>
        </w:tc>
      </w:tr>
      <w:tr w:rsidR="00764FCE" w:rsidRPr="00764FCE" w14:paraId="6B00EAA4" w14:textId="77777777" w:rsidTr="0013428B">
        <w:tc>
          <w:tcPr>
            <w:tcW w:w="518" w:type="dxa"/>
            <w:shd w:val="clear" w:color="auto" w:fill="auto"/>
          </w:tcPr>
          <w:p w14:paraId="018CB16F" w14:textId="77777777" w:rsidR="00764FCE" w:rsidRPr="00764FCE" w:rsidRDefault="00764FCE" w:rsidP="00764FCE">
            <w:pPr>
              <w:spacing w:after="0"/>
              <w:rPr>
                <w:rFonts w:ascii="Times New Roman" w:hAnsi="Times New Roman"/>
                <w:sz w:val="24"/>
              </w:rPr>
            </w:pPr>
          </w:p>
        </w:tc>
        <w:tc>
          <w:tcPr>
            <w:tcW w:w="5006" w:type="dxa"/>
            <w:shd w:val="clear" w:color="auto" w:fill="auto"/>
          </w:tcPr>
          <w:p w14:paraId="0D7FA3C7" w14:textId="77777777" w:rsidR="00764FCE" w:rsidRPr="00764FCE" w:rsidRDefault="00764FCE" w:rsidP="00764FCE">
            <w:pPr>
              <w:spacing w:after="0"/>
              <w:rPr>
                <w:rFonts w:ascii="Times New Roman" w:hAnsi="Times New Roman"/>
                <w:sz w:val="24"/>
              </w:rPr>
            </w:pPr>
          </w:p>
        </w:tc>
        <w:tc>
          <w:tcPr>
            <w:tcW w:w="1843" w:type="dxa"/>
            <w:shd w:val="clear" w:color="auto" w:fill="auto"/>
          </w:tcPr>
          <w:p w14:paraId="74BAC276" w14:textId="77777777" w:rsidR="00764FCE" w:rsidRPr="00764FCE" w:rsidRDefault="00764FCE" w:rsidP="00764FCE">
            <w:pPr>
              <w:spacing w:after="0"/>
              <w:rPr>
                <w:rFonts w:ascii="Times New Roman" w:hAnsi="Times New Roman"/>
                <w:b/>
                <w:bCs/>
                <w:sz w:val="24"/>
              </w:rPr>
            </w:pPr>
            <w:r w:rsidRPr="00764FCE">
              <w:rPr>
                <w:rFonts w:ascii="Times New Roman" w:hAnsi="Times New Roman"/>
                <w:b/>
                <w:bCs/>
                <w:sz w:val="24"/>
              </w:rPr>
              <w:t>УМК</w:t>
            </w:r>
          </w:p>
        </w:tc>
        <w:tc>
          <w:tcPr>
            <w:tcW w:w="2552" w:type="dxa"/>
          </w:tcPr>
          <w:p w14:paraId="3BC324E9" w14:textId="77777777" w:rsidR="00764FCE" w:rsidRPr="00764FCE" w:rsidRDefault="00764FCE" w:rsidP="00764FCE">
            <w:pPr>
              <w:spacing w:after="0"/>
              <w:rPr>
                <w:rFonts w:ascii="Times New Roman" w:hAnsi="Times New Roman"/>
                <w:sz w:val="24"/>
              </w:rPr>
            </w:pPr>
          </w:p>
        </w:tc>
        <w:tc>
          <w:tcPr>
            <w:tcW w:w="2835" w:type="dxa"/>
            <w:shd w:val="clear" w:color="auto" w:fill="auto"/>
          </w:tcPr>
          <w:p w14:paraId="486BE06D" w14:textId="77777777" w:rsidR="00764FCE" w:rsidRPr="00764FCE" w:rsidRDefault="00764FCE" w:rsidP="00764FCE">
            <w:pPr>
              <w:spacing w:after="0"/>
              <w:rPr>
                <w:rFonts w:ascii="Times New Roman" w:hAnsi="Times New Roman"/>
                <w:sz w:val="24"/>
              </w:rPr>
            </w:pPr>
          </w:p>
        </w:tc>
        <w:tc>
          <w:tcPr>
            <w:tcW w:w="2625" w:type="dxa"/>
          </w:tcPr>
          <w:p w14:paraId="6D8D9102" w14:textId="77777777" w:rsidR="00764FCE" w:rsidRPr="00764FCE" w:rsidRDefault="00764FCE" w:rsidP="00764FCE">
            <w:pPr>
              <w:spacing w:after="0"/>
              <w:rPr>
                <w:rFonts w:ascii="Times New Roman" w:hAnsi="Times New Roman"/>
                <w:sz w:val="24"/>
              </w:rPr>
            </w:pPr>
          </w:p>
        </w:tc>
      </w:tr>
    </w:tbl>
    <w:p w14:paraId="111DCD10" w14:textId="77777777" w:rsidR="00533B4D" w:rsidRDefault="00533B4D" w:rsidP="00533B4D">
      <w:pPr>
        <w:spacing w:after="0"/>
        <w:ind w:firstLine="709"/>
        <w:jc w:val="both"/>
        <w:rPr>
          <w:rFonts w:ascii="Times New Roman" w:hAnsi="Times New Roman"/>
          <w:b/>
          <w:bCs/>
          <w:sz w:val="24"/>
        </w:rPr>
      </w:pPr>
    </w:p>
    <w:p w14:paraId="3F50A1E0" w14:textId="77777777" w:rsidR="00533B4D" w:rsidRDefault="00533B4D" w:rsidP="00533B4D">
      <w:pPr>
        <w:spacing w:after="0"/>
        <w:ind w:firstLine="709"/>
        <w:jc w:val="both"/>
        <w:rPr>
          <w:rFonts w:ascii="Times New Roman" w:hAnsi="Times New Roman"/>
          <w:b/>
          <w:bCs/>
          <w:sz w:val="24"/>
        </w:rPr>
      </w:pPr>
    </w:p>
    <w:p w14:paraId="135ED7A8" w14:textId="77777777" w:rsidR="00533B4D" w:rsidRDefault="00533B4D" w:rsidP="00533B4D">
      <w:pPr>
        <w:spacing w:after="0"/>
        <w:ind w:firstLine="709"/>
        <w:jc w:val="both"/>
        <w:rPr>
          <w:rFonts w:ascii="Times New Roman" w:hAnsi="Times New Roman"/>
          <w:b/>
          <w:bCs/>
          <w:sz w:val="24"/>
        </w:rPr>
      </w:pPr>
    </w:p>
    <w:p w14:paraId="3884143C" w14:textId="4EB5260D" w:rsidR="00447877" w:rsidRDefault="00447877" w:rsidP="00533B4D">
      <w:pPr>
        <w:spacing w:after="0"/>
        <w:ind w:firstLine="709"/>
        <w:jc w:val="both"/>
        <w:rPr>
          <w:rFonts w:ascii="Times New Roman" w:hAnsi="Times New Roman"/>
          <w:b/>
          <w:bCs/>
          <w:sz w:val="24"/>
        </w:rPr>
      </w:pPr>
      <w:r>
        <w:rPr>
          <w:rFonts w:ascii="Times New Roman" w:hAnsi="Times New Roman"/>
          <w:b/>
          <w:bCs/>
          <w:sz w:val="24"/>
        </w:rPr>
        <w:br w:type="page"/>
      </w:r>
    </w:p>
    <w:p w14:paraId="38341300" w14:textId="0EDEA6E2" w:rsidR="000D4191" w:rsidRPr="000D4191" w:rsidRDefault="00A30F10" w:rsidP="000D4191">
      <w:pPr>
        <w:pStyle w:val="ae"/>
        <w:numPr>
          <w:ilvl w:val="0"/>
          <w:numId w:val="46"/>
        </w:numPr>
        <w:shd w:val="clear" w:color="auto" w:fill="FFFFFF"/>
        <w:jc w:val="both"/>
      </w:pPr>
      <w:r>
        <w:rPr>
          <w:lang w:val="ru-RU"/>
        </w:rPr>
        <w:lastRenderedPageBreak/>
        <w:t>Лицензионное</w:t>
      </w:r>
      <w:r w:rsidR="000D4191" w:rsidRPr="000D4191">
        <w:t xml:space="preserve"> и свободно распространяемо</w:t>
      </w:r>
      <w:r w:rsidR="000D4191">
        <w:rPr>
          <w:lang w:val="ru-RU"/>
        </w:rPr>
        <w:t>е</w:t>
      </w:r>
      <w:r w:rsidR="000D4191" w:rsidRPr="000D4191">
        <w:t xml:space="preserve"> программно</w:t>
      </w:r>
      <w:r w:rsidR="000D4191">
        <w:rPr>
          <w:lang w:val="ru-RU"/>
        </w:rPr>
        <w:t>е</w:t>
      </w:r>
      <w:r w:rsidR="000D4191" w:rsidRPr="000D4191">
        <w:t xml:space="preserve"> обеспечени</w:t>
      </w:r>
      <w:r w:rsidR="000D4191">
        <w:rPr>
          <w:lang w:val="ru-RU"/>
        </w:rPr>
        <w:t>е</w:t>
      </w:r>
    </w:p>
    <w:p w14:paraId="040AE3E3" w14:textId="70B77759" w:rsidR="00447877" w:rsidRPr="000D4191" w:rsidRDefault="00F719AE" w:rsidP="000D4191">
      <w:pPr>
        <w:pStyle w:val="ae"/>
        <w:shd w:val="clear" w:color="auto" w:fill="FFFFFF"/>
        <w:ind w:left="720"/>
        <w:jc w:val="both"/>
      </w:pPr>
      <w:r>
        <w:rPr>
          <w:lang w:val="ru-RU"/>
        </w:rPr>
        <w:t>Перечень</w:t>
      </w:r>
      <w:r w:rsidR="00447877" w:rsidRPr="000D4191">
        <w:t xml:space="preserve"> необходимого комплекта лицензионного и свободно распространяемого программного обеспечения</w:t>
      </w:r>
      <w:r w:rsidR="00447877" w:rsidRPr="00985111">
        <w:rPr>
          <w:rStyle w:val="ac"/>
        </w:rPr>
        <w:footnoteReference w:id="13"/>
      </w:r>
      <w:r w:rsidR="00447877" w:rsidRPr="000D4191">
        <w:t xml:space="preserve">. </w:t>
      </w:r>
    </w:p>
    <w:tbl>
      <w:tblPr>
        <w:tblW w:w="482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0"/>
        <w:gridCol w:w="8165"/>
        <w:gridCol w:w="2202"/>
        <w:gridCol w:w="3208"/>
      </w:tblGrid>
      <w:tr w:rsidR="000D4191" w:rsidRPr="00985111" w14:paraId="7DE89054" w14:textId="77777777" w:rsidTr="000D4191">
        <w:tc>
          <w:tcPr>
            <w:tcW w:w="265" w:type="pct"/>
            <w:tcBorders>
              <w:top w:val="single" w:sz="4" w:space="0" w:color="auto"/>
              <w:left w:val="single" w:sz="4" w:space="0" w:color="auto"/>
              <w:bottom w:val="single" w:sz="4" w:space="0" w:color="auto"/>
              <w:right w:val="single" w:sz="4" w:space="0" w:color="auto"/>
            </w:tcBorders>
            <w:hideMark/>
          </w:tcPr>
          <w:p w14:paraId="7CB8EDC1" w14:textId="77777777" w:rsidR="000D4191" w:rsidRPr="00876CEC" w:rsidRDefault="000D4191" w:rsidP="00A44B98">
            <w:pPr>
              <w:contextualSpacing/>
              <w:jc w:val="center"/>
              <w:rPr>
                <w:rFonts w:ascii="Times New Roman" w:eastAsia="Calibri" w:hAnsi="Times New Roman"/>
                <w:b/>
                <w:bCs/>
                <w:szCs w:val="24"/>
              </w:rPr>
            </w:pPr>
            <w:r w:rsidRPr="00876CEC">
              <w:rPr>
                <w:rFonts w:ascii="Times New Roman" w:eastAsia="Calibri" w:hAnsi="Times New Roman"/>
                <w:b/>
                <w:bCs/>
                <w:szCs w:val="24"/>
              </w:rPr>
              <w:t>№ п/п</w:t>
            </w:r>
          </w:p>
        </w:tc>
        <w:tc>
          <w:tcPr>
            <w:tcW w:w="2848" w:type="pct"/>
            <w:tcBorders>
              <w:top w:val="single" w:sz="4" w:space="0" w:color="auto"/>
              <w:left w:val="single" w:sz="4" w:space="0" w:color="auto"/>
              <w:bottom w:val="single" w:sz="4" w:space="0" w:color="auto"/>
              <w:right w:val="single" w:sz="4" w:space="0" w:color="auto"/>
            </w:tcBorders>
            <w:hideMark/>
          </w:tcPr>
          <w:p w14:paraId="5D860850" w14:textId="77777777" w:rsidR="000D4191" w:rsidRPr="00876CEC" w:rsidRDefault="000D4191" w:rsidP="00A44B98">
            <w:pPr>
              <w:contextualSpacing/>
              <w:jc w:val="center"/>
              <w:rPr>
                <w:rFonts w:ascii="Times New Roman" w:eastAsia="Calibri" w:hAnsi="Times New Roman"/>
                <w:b/>
                <w:bCs/>
                <w:szCs w:val="24"/>
              </w:rPr>
            </w:pPr>
            <w:r w:rsidRPr="00876CEC">
              <w:rPr>
                <w:rFonts w:ascii="Times New Roman" w:eastAsia="Calibri" w:hAnsi="Times New Roman"/>
                <w:b/>
                <w:bCs/>
                <w:szCs w:val="24"/>
              </w:rPr>
              <w:t>Наименование лицензионного и свободно распространяемого программного обеспечения, в том числе отечественного производства</w:t>
            </w:r>
          </w:p>
        </w:tc>
        <w:tc>
          <w:tcPr>
            <w:tcW w:w="768" w:type="pct"/>
            <w:tcBorders>
              <w:top w:val="single" w:sz="4" w:space="0" w:color="auto"/>
              <w:left w:val="single" w:sz="4" w:space="0" w:color="auto"/>
              <w:bottom w:val="single" w:sz="4" w:space="0" w:color="auto"/>
              <w:right w:val="single" w:sz="4" w:space="0" w:color="auto"/>
            </w:tcBorders>
          </w:tcPr>
          <w:p w14:paraId="77A0B462" w14:textId="3D785773" w:rsidR="000D4191" w:rsidRPr="00876CEC" w:rsidRDefault="004033A6" w:rsidP="00A44B98">
            <w:pPr>
              <w:contextualSpacing/>
              <w:jc w:val="center"/>
              <w:rPr>
                <w:rFonts w:ascii="Times New Roman" w:eastAsia="Calibri" w:hAnsi="Times New Roman"/>
                <w:b/>
                <w:bCs/>
                <w:szCs w:val="24"/>
              </w:rPr>
            </w:pPr>
            <w:r>
              <w:rPr>
                <w:rFonts w:ascii="Times New Roman" w:hAnsi="Times New Roman"/>
                <w:b/>
                <w:bCs/>
                <w:sz w:val="24"/>
              </w:rPr>
              <w:t>К</w:t>
            </w:r>
            <w:r w:rsidR="000D4191" w:rsidRPr="001E49CA">
              <w:rPr>
                <w:rFonts w:ascii="Times New Roman" w:hAnsi="Times New Roman"/>
                <w:b/>
                <w:bCs/>
                <w:sz w:val="24"/>
              </w:rPr>
              <w:t>оличество</w:t>
            </w:r>
          </w:p>
        </w:tc>
        <w:tc>
          <w:tcPr>
            <w:tcW w:w="1119" w:type="pct"/>
            <w:tcBorders>
              <w:top w:val="single" w:sz="4" w:space="0" w:color="auto"/>
              <w:left w:val="single" w:sz="4" w:space="0" w:color="auto"/>
              <w:bottom w:val="single" w:sz="4" w:space="0" w:color="auto"/>
              <w:right w:val="single" w:sz="4" w:space="0" w:color="auto"/>
            </w:tcBorders>
            <w:hideMark/>
          </w:tcPr>
          <w:p w14:paraId="79F9C0FF" w14:textId="38D5A827" w:rsidR="000D4191" w:rsidRPr="00876CEC" w:rsidRDefault="000D4191" w:rsidP="00A44B98">
            <w:pPr>
              <w:contextualSpacing/>
              <w:jc w:val="center"/>
              <w:rPr>
                <w:rFonts w:ascii="Times New Roman" w:eastAsia="Calibri" w:hAnsi="Times New Roman"/>
                <w:b/>
                <w:bCs/>
                <w:szCs w:val="24"/>
              </w:rPr>
            </w:pPr>
            <w:r w:rsidRPr="00876CEC">
              <w:rPr>
                <w:rFonts w:ascii="Times New Roman" w:eastAsia="Calibri" w:hAnsi="Times New Roman"/>
                <w:b/>
                <w:bCs/>
                <w:szCs w:val="24"/>
              </w:rPr>
              <w:t>Код и наименование учебной дисциплины (модуля)</w:t>
            </w:r>
          </w:p>
        </w:tc>
      </w:tr>
      <w:tr w:rsidR="000D4191" w:rsidRPr="00985111" w14:paraId="3046B6AA" w14:textId="77777777" w:rsidTr="000D4191">
        <w:tc>
          <w:tcPr>
            <w:tcW w:w="265" w:type="pct"/>
            <w:tcBorders>
              <w:top w:val="single" w:sz="4" w:space="0" w:color="auto"/>
              <w:left w:val="single" w:sz="4" w:space="0" w:color="auto"/>
              <w:bottom w:val="single" w:sz="4" w:space="0" w:color="auto"/>
              <w:right w:val="single" w:sz="4" w:space="0" w:color="auto"/>
            </w:tcBorders>
            <w:hideMark/>
          </w:tcPr>
          <w:p w14:paraId="5DF5F39B" w14:textId="77777777" w:rsidR="000D4191" w:rsidRPr="00985111" w:rsidRDefault="000D4191" w:rsidP="00A44B98">
            <w:pPr>
              <w:contextualSpacing/>
              <w:jc w:val="both"/>
              <w:rPr>
                <w:rFonts w:ascii="Times New Roman" w:eastAsia="Calibri" w:hAnsi="Times New Roman"/>
                <w:sz w:val="24"/>
                <w:szCs w:val="24"/>
              </w:rPr>
            </w:pPr>
            <w:r w:rsidRPr="00985111">
              <w:rPr>
                <w:rFonts w:ascii="Times New Roman" w:eastAsia="Calibri" w:hAnsi="Times New Roman"/>
                <w:sz w:val="24"/>
                <w:szCs w:val="24"/>
              </w:rPr>
              <w:t>1</w:t>
            </w:r>
          </w:p>
        </w:tc>
        <w:tc>
          <w:tcPr>
            <w:tcW w:w="2848" w:type="pct"/>
            <w:tcBorders>
              <w:top w:val="single" w:sz="4" w:space="0" w:color="auto"/>
              <w:left w:val="single" w:sz="4" w:space="0" w:color="auto"/>
              <w:bottom w:val="single" w:sz="4" w:space="0" w:color="auto"/>
              <w:right w:val="single" w:sz="4" w:space="0" w:color="auto"/>
            </w:tcBorders>
          </w:tcPr>
          <w:p w14:paraId="3F8F5C59" w14:textId="77777777" w:rsidR="000D4191" w:rsidRPr="00985111" w:rsidRDefault="000D4191" w:rsidP="00A44B98">
            <w:pPr>
              <w:contextualSpacing/>
              <w:jc w:val="both"/>
              <w:rPr>
                <w:rFonts w:ascii="Times New Roman" w:eastAsia="Calibri" w:hAnsi="Times New Roman"/>
                <w:sz w:val="24"/>
                <w:szCs w:val="24"/>
              </w:rPr>
            </w:pPr>
          </w:p>
        </w:tc>
        <w:tc>
          <w:tcPr>
            <w:tcW w:w="768" w:type="pct"/>
            <w:tcBorders>
              <w:top w:val="single" w:sz="4" w:space="0" w:color="auto"/>
              <w:left w:val="single" w:sz="4" w:space="0" w:color="auto"/>
              <w:bottom w:val="single" w:sz="4" w:space="0" w:color="auto"/>
              <w:right w:val="single" w:sz="4" w:space="0" w:color="auto"/>
            </w:tcBorders>
          </w:tcPr>
          <w:p w14:paraId="6F370CB7" w14:textId="77777777" w:rsidR="000D4191" w:rsidRPr="00985111" w:rsidRDefault="000D4191" w:rsidP="00A44B98">
            <w:pPr>
              <w:contextualSpacing/>
              <w:jc w:val="both"/>
              <w:rPr>
                <w:rFonts w:ascii="Times New Roman" w:eastAsia="Calibri" w:hAnsi="Times New Roman"/>
                <w:sz w:val="24"/>
                <w:szCs w:val="24"/>
              </w:rPr>
            </w:pPr>
          </w:p>
        </w:tc>
        <w:tc>
          <w:tcPr>
            <w:tcW w:w="1119" w:type="pct"/>
            <w:tcBorders>
              <w:top w:val="single" w:sz="4" w:space="0" w:color="auto"/>
              <w:left w:val="single" w:sz="4" w:space="0" w:color="auto"/>
              <w:bottom w:val="single" w:sz="4" w:space="0" w:color="auto"/>
              <w:right w:val="single" w:sz="4" w:space="0" w:color="auto"/>
            </w:tcBorders>
          </w:tcPr>
          <w:p w14:paraId="79D69067" w14:textId="6B351A18" w:rsidR="000D4191" w:rsidRPr="00985111" w:rsidRDefault="000D4191" w:rsidP="00A44B98">
            <w:pPr>
              <w:contextualSpacing/>
              <w:jc w:val="both"/>
              <w:rPr>
                <w:rFonts w:ascii="Times New Roman" w:eastAsia="Calibri" w:hAnsi="Times New Roman"/>
                <w:sz w:val="24"/>
                <w:szCs w:val="24"/>
              </w:rPr>
            </w:pPr>
          </w:p>
        </w:tc>
      </w:tr>
      <w:tr w:rsidR="000D4191" w:rsidRPr="00985111" w14:paraId="7485C6FE" w14:textId="77777777" w:rsidTr="000D4191">
        <w:tc>
          <w:tcPr>
            <w:tcW w:w="265" w:type="pct"/>
            <w:tcBorders>
              <w:top w:val="single" w:sz="4" w:space="0" w:color="auto"/>
              <w:left w:val="single" w:sz="4" w:space="0" w:color="auto"/>
              <w:bottom w:val="single" w:sz="4" w:space="0" w:color="auto"/>
              <w:right w:val="single" w:sz="4" w:space="0" w:color="auto"/>
            </w:tcBorders>
            <w:hideMark/>
          </w:tcPr>
          <w:p w14:paraId="23DA587F" w14:textId="77777777" w:rsidR="000D4191" w:rsidRPr="00985111" w:rsidRDefault="000D4191" w:rsidP="00A44B98">
            <w:pPr>
              <w:contextualSpacing/>
              <w:jc w:val="both"/>
              <w:rPr>
                <w:rFonts w:ascii="Times New Roman" w:eastAsia="Calibri" w:hAnsi="Times New Roman"/>
                <w:sz w:val="24"/>
                <w:szCs w:val="24"/>
              </w:rPr>
            </w:pPr>
            <w:r w:rsidRPr="00985111">
              <w:rPr>
                <w:rFonts w:ascii="Times New Roman" w:eastAsia="Calibri" w:hAnsi="Times New Roman"/>
                <w:sz w:val="24"/>
                <w:szCs w:val="24"/>
              </w:rPr>
              <w:t>2</w:t>
            </w:r>
          </w:p>
        </w:tc>
        <w:tc>
          <w:tcPr>
            <w:tcW w:w="2848" w:type="pct"/>
            <w:tcBorders>
              <w:top w:val="single" w:sz="4" w:space="0" w:color="auto"/>
              <w:left w:val="single" w:sz="4" w:space="0" w:color="auto"/>
              <w:bottom w:val="single" w:sz="4" w:space="0" w:color="auto"/>
              <w:right w:val="single" w:sz="4" w:space="0" w:color="auto"/>
            </w:tcBorders>
          </w:tcPr>
          <w:p w14:paraId="0A81D795" w14:textId="77777777" w:rsidR="000D4191" w:rsidRPr="00985111" w:rsidRDefault="000D4191" w:rsidP="00A44B98">
            <w:pPr>
              <w:contextualSpacing/>
              <w:jc w:val="both"/>
              <w:rPr>
                <w:rFonts w:ascii="Times New Roman" w:eastAsia="Calibri" w:hAnsi="Times New Roman"/>
                <w:sz w:val="24"/>
                <w:szCs w:val="24"/>
              </w:rPr>
            </w:pPr>
          </w:p>
        </w:tc>
        <w:tc>
          <w:tcPr>
            <w:tcW w:w="768" w:type="pct"/>
            <w:tcBorders>
              <w:top w:val="single" w:sz="4" w:space="0" w:color="auto"/>
              <w:left w:val="single" w:sz="4" w:space="0" w:color="auto"/>
              <w:bottom w:val="single" w:sz="4" w:space="0" w:color="auto"/>
              <w:right w:val="single" w:sz="4" w:space="0" w:color="auto"/>
            </w:tcBorders>
          </w:tcPr>
          <w:p w14:paraId="63CD297E" w14:textId="77777777" w:rsidR="000D4191" w:rsidRPr="00985111" w:rsidRDefault="000D4191" w:rsidP="00A44B98">
            <w:pPr>
              <w:contextualSpacing/>
              <w:jc w:val="both"/>
              <w:rPr>
                <w:rFonts w:ascii="Times New Roman" w:eastAsia="Calibri" w:hAnsi="Times New Roman"/>
                <w:sz w:val="24"/>
                <w:szCs w:val="24"/>
              </w:rPr>
            </w:pPr>
          </w:p>
        </w:tc>
        <w:tc>
          <w:tcPr>
            <w:tcW w:w="1119" w:type="pct"/>
            <w:tcBorders>
              <w:top w:val="single" w:sz="4" w:space="0" w:color="auto"/>
              <w:left w:val="single" w:sz="4" w:space="0" w:color="auto"/>
              <w:bottom w:val="single" w:sz="4" w:space="0" w:color="auto"/>
              <w:right w:val="single" w:sz="4" w:space="0" w:color="auto"/>
            </w:tcBorders>
          </w:tcPr>
          <w:p w14:paraId="323821A2" w14:textId="2DEFCE61" w:rsidR="000D4191" w:rsidRPr="00985111" w:rsidRDefault="000D4191" w:rsidP="00A44B98">
            <w:pPr>
              <w:contextualSpacing/>
              <w:jc w:val="both"/>
              <w:rPr>
                <w:rFonts w:ascii="Times New Roman" w:eastAsia="Calibri" w:hAnsi="Times New Roman"/>
                <w:sz w:val="24"/>
                <w:szCs w:val="24"/>
              </w:rPr>
            </w:pPr>
          </w:p>
        </w:tc>
      </w:tr>
    </w:tbl>
    <w:p w14:paraId="4B2FEDFE" w14:textId="77777777" w:rsidR="00447877" w:rsidRPr="00985111" w:rsidRDefault="00447877" w:rsidP="00447877">
      <w:pPr>
        <w:suppressAutoHyphens/>
        <w:ind w:firstLine="709"/>
        <w:jc w:val="both"/>
        <w:rPr>
          <w:rFonts w:ascii="Times New Roman" w:hAnsi="Times New Roman"/>
          <w:bCs/>
          <w:sz w:val="24"/>
          <w:szCs w:val="24"/>
        </w:rPr>
      </w:pPr>
    </w:p>
    <w:sectPr w:rsidR="00447877" w:rsidRPr="00985111" w:rsidSect="00447A7E">
      <w:footerReference w:type="even" r:id="rId8"/>
      <w:footerReference w:type="default" r:id="rId9"/>
      <w:pgSz w:w="16838" w:h="11906" w:orient="landscape"/>
      <w:pgMar w:top="1134" w:right="851"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40F369" w14:textId="77777777" w:rsidR="00E814A0" w:rsidRDefault="00E814A0" w:rsidP="0018331B">
      <w:pPr>
        <w:spacing w:after="0" w:line="240" w:lineRule="auto"/>
      </w:pPr>
      <w:r>
        <w:separator/>
      </w:r>
    </w:p>
  </w:endnote>
  <w:endnote w:type="continuationSeparator" w:id="0">
    <w:p w14:paraId="67A83AC0" w14:textId="77777777" w:rsidR="00E814A0" w:rsidRDefault="00E814A0" w:rsidP="001833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1F123F" w14:textId="77777777" w:rsidR="0037301B" w:rsidRDefault="0037301B" w:rsidP="00733AEF">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separate"/>
    </w:r>
    <w:r w:rsidR="00B12EC8">
      <w:rPr>
        <w:rStyle w:val="a7"/>
        <w:noProof/>
      </w:rPr>
      <w:t>3</w:t>
    </w:r>
    <w:r>
      <w:rPr>
        <w:rStyle w:val="a7"/>
      </w:rPr>
      <w:fldChar w:fldCharType="end"/>
    </w:r>
  </w:p>
  <w:p w14:paraId="7E0BE0B6" w14:textId="77777777" w:rsidR="0037301B" w:rsidRDefault="0037301B" w:rsidP="00733AEF">
    <w:pPr>
      <w:pStyle w:val="a5"/>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F6F35D" w14:textId="77777777" w:rsidR="0037301B" w:rsidRDefault="0037301B" w:rsidP="00285FE4">
    <w:pPr>
      <w:pStyle w:val="a5"/>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822299" w14:textId="77777777" w:rsidR="00E814A0" w:rsidRDefault="00E814A0" w:rsidP="0018331B">
      <w:pPr>
        <w:spacing w:after="0" w:line="240" w:lineRule="auto"/>
      </w:pPr>
      <w:r>
        <w:separator/>
      </w:r>
    </w:p>
  </w:footnote>
  <w:footnote w:type="continuationSeparator" w:id="0">
    <w:p w14:paraId="5D650A6F" w14:textId="77777777" w:rsidR="00E814A0" w:rsidRDefault="00E814A0" w:rsidP="0018331B">
      <w:pPr>
        <w:spacing w:after="0" w:line="240" w:lineRule="auto"/>
      </w:pPr>
      <w:r>
        <w:continuationSeparator/>
      </w:r>
    </w:p>
  </w:footnote>
  <w:footnote w:id="1">
    <w:p w14:paraId="58CB75CD" w14:textId="5881C614" w:rsidR="001808B8" w:rsidRPr="0081088C" w:rsidRDefault="001808B8">
      <w:pPr>
        <w:pStyle w:val="aa"/>
        <w:rPr>
          <w:i/>
          <w:iCs/>
          <w:lang w:val="ru-RU"/>
        </w:rPr>
      </w:pPr>
      <w:r w:rsidRPr="001808B8">
        <w:rPr>
          <w:rStyle w:val="ac"/>
          <w:i/>
          <w:iCs/>
        </w:rPr>
        <w:footnoteRef/>
      </w:r>
      <w:r w:rsidRPr="001808B8">
        <w:rPr>
          <w:i/>
          <w:iCs/>
          <w:lang w:val="ru-RU"/>
        </w:rPr>
        <w:t xml:space="preserve"> </w:t>
      </w:r>
      <w:r w:rsidRPr="0081088C">
        <w:rPr>
          <w:i/>
          <w:iCs/>
          <w:lang w:val="ru-RU"/>
        </w:rPr>
        <w:t xml:space="preserve">Перечисляется для каждого кабинета, указанного в п. 6.1.1 </w:t>
      </w:r>
      <w:r w:rsidR="009B58A0" w:rsidRPr="0081088C">
        <w:rPr>
          <w:i/>
          <w:iCs/>
          <w:lang w:val="ru-RU"/>
        </w:rPr>
        <w:t>О</w:t>
      </w:r>
      <w:r w:rsidR="00C94754" w:rsidRPr="0081088C">
        <w:rPr>
          <w:i/>
          <w:iCs/>
          <w:lang w:val="ru-RU"/>
        </w:rPr>
        <w:t>ПОП-П</w:t>
      </w:r>
      <w:r w:rsidR="00A1073F" w:rsidRPr="0081088C">
        <w:rPr>
          <w:i/>
          <w:iCs/>
          <w:lang w:val="ru-RU"/>
        </w:rPr>
        <w:t>.</w:t>
      </w:r>
    </w:p>
  </w:footnote>
  <w:footnote w:id="2">
    <w:p w14:paraId="0E430EF2" w14:textId="77777777" w:rsidR="005109D8" w:rsidRPr="0081088C" w:rsidRDefault="005109D8" w:rsidP="005109D8">
      <w:pPr>
        <w:pStyle w:val="aa"/>
        <w:jc w:val="both"/>
        <w:rPr>
          <w:i/>
          <w:iCs/>
          <w:lang w:val="ru-RU"/>
        </w:rPr>
      </w:pPr>
      <w:r w:rsidRPr="0081088C">
        <w:rPr>
          <w:rStyle w:val="ac"/>
          <w:i/>
          <w:iCs/>
        </w:rPr>
        <w:footnoteRef/>
      </w:r>
      <w:r w:rsidRPr="0081088C">
        <w:rPr>
          <w:i/>
          <w:iCs/>
          <w:lang w:val="ru-RU"/>
        </w:rPr>
        <w:t xml:space="preserve"> Здесь и далее – список оборудования специальных помещений дополняется образовательной организацией при формировании основной профессиональной образовательной программы.</w:t>
      </w:r>
    </w:p>
  </w:footnote>
  <w:footnote w:id="3">
    <w:p w14:paraId="3DA10D17" w14:textId="77777777" w:rsidR="005109D8" w:rsidRPr="0081088C" w:rsidRDefault="005109D8" w:rsidP="005109D8">
      <w:pPr>
        <w:pStyle w:val="aa"/>
        <w:jc w:val="both"/>
        <w:rPr>
          <w:i/>
          <w:iCs/>
          <w:lang w:val="ru-RU"/>
        </w:rPr>
      </w:pPr>
      <w:r w:rsidRPr="0081088C">
        <w:rPr>
          <w:rStyle w:val="ac"/>
          <w:i/>
          <w:iCs/>
        </w:rPr>
        <w:footnoteRef/>
      </w:r>
      <w:r w:rsidRPr="0081088C">
        <w:rPr>
          <w:i/>
          <w:iCs/>
          <w:lang w:val="ru-RU"/>
        </w:rPr>
        <w:t xml:space="preserve"> Здесь и далее – техническая характеристика специальных помещений приводится образовательной организацией самостоятельно при формировании основной профессиональной образовательной программы.</w:t>
      </w:r>
    </w:p>
  </w:footnote>
  <w:footnote w:id="4">
    <w:p w14:paraId="29D68A22" w14:textId="6920C282" w:rsidR="00A1073F" w:rsidRPr="0081088C" w:rsidRDefault="00A1073F" w:rsidP="00A1073F">
      <w:pPr>
        <w:pStyle w:val="aa"/>
        <w:rPr>
          <w:i/>
          <w:iCs/>
          <w:lang w:val="ru-RU"/>
        </w:rPr>
      </w:pPr>
      <w:r w:rsidRPr="0081088C">
        <w:rPr>
          <w:rStyle w:val="ac"/>
          <w:i/>
          <w:iCs/>
        </w:rPr>
        <w:footnoteRef/>
      </w:r>
      <w:r w:rsidRPr="0081088C">
        <w:rPr>
          <w:i/>
          <w:iCs/>
          <w:lang w:val="ru-RU"/>
        </w:rPr>
        <w:t xml:space="preserve"> Перечисляется для каждо</w:t>
      </w:r>
      <w:r w:rsidR="00533B4D" w:rsidRPr="0081088C">
        <w:rPr>
          <w:i/>
          <w:iCs/>
          <w:lang w:val="ru-RU"/>
        </w:rPr>
        <w:t>го специального помещения</w:t>
      </w:r>
      <w:r w:rsidRPr="0081088C">
        <w:rPr>
          <w:i/>
          <w:iCs/>
          <w:lang w:val="ru-RU"/>
        </w:rPr>
        <w:t>, указанно</w:t>
      </w:r>
      <w:r w:rsidR="00533B4D" w:rsidRPr="0081088C">
        <w:rPr>
          <w:i/>
          <w:iCs/>
          <w:lang w:val="ru-RU"/>
        </w:rPr>
        <w:t>го</w:t>
      </w:r>
      <w:r w:rsidRPr="0081088C">
        <w:rPr>
          <w:i/>
          <w:iCs/>
          <w:lang w:val="ru-RU"/>
        </w:rPr>
        <w:t xml:space="preserve"> в п. 6.1.</w:t>
      </w:r>
      <w:r w:rsidR="0096592C" w:rsidRPr="0081088C">
        <w:rPr>
          <w:i/>
          <w:iCs/>
          <w:lang w:val="ru-RU"/>
        </w:rPr>
        <w:t>2</w:t>
      </w:r>
      <w:r w:rsidRPr="0081088C">
        <w:rPr>
          <w:i/>
          <w:iCs/>
          <w:lang w:val="ru-RU"/>
        </w:rPr>
        <w:t xml:space="preserve"> </w:t>
      </w:r>
      <w:r w:rsidR="0096592C" w:rsidRPr="0081088C">
        <w:rPr>
          <w:i/>
          <w:iCs/>
          <w:lang w:val="ru-RU"/>
        </w:rPr>
        <w:t>О</w:t>
      </w:r>
      <w:r w:rsidR="00C94754" w:rsidRPr="0081088C">
        <w:rPr>
          <w:i/>
          <w:iCs/>
          <w:lang w:val="ru-RU"/>
        </w:rPr>
        <w:t>ПОП-П</w:t>
      </w:r>
      <w:r w:rsidRPr="0081088C">
        <w:rPr>
          <w:i/>
          <w:iCs/>
          <w:lang w:val="ru-RU"/>
        </w:rPr>
        <w:t>.</w:t>
      </w:r>
    </w:p>
  </w:footnote>
  <w:footnote w:id="5">
    <w:p w14:paraId="4DC197C6" w14:textId="77777777" w:rsidR="005109D8" w:rsidRPr="0081088C" w:rsidRDefault="005109D8" w:rsidP="005109D8">
      <w:pPr>
        <w:pStyle w:val="aa"/>
        <w:jc w:val="both"/>
        <w:rPr>
          <w:i/>
          <w:iCs/>
          <w:lang w:val="ru-RU"/>
        </w:rPr>
      </w:pPr>
      <w:r>
        <w:rPr>
          <w:rStyle w:val="ac"/>
        </w:rPr>
        <w:footnoteRef/>
      </w:r>
      <w:r>
        <w:rPr>
          <w:lang w:val="ru-RU"/>
        </w:rPr>
        <w:t xml:space="preserve"> </w:t>
      </w:r>
      <w:r w:rsidRPr="0081088C">
        <w:rPr>
          <w:i/>
          <w:iCs/>
          <w:lang w:val="ru-RU"/>
        </w:rPr>
        <w:t>Здесь и далее – список оборудования специальных помещений дополняется образовательной организацией при формировании основной профессиональной образовательной программы.</w:t>
      </w:r>
    </w:p>
  </w:footnote>
  <w:footnote w:id="6">
    <w:p w14:paraId="16E85A1A" w14:textId="77777777" w:rsidR="005109D8" w:rsidRPr="0081088C" w:rsidRDefault="005109D8" w:rsidP="005109D8">
      <w:pPr>
        <w:pStyle w:val="aa"/>
        <w:jc w:val="both"/>
        <w:rPr>
          <w:i/>
          <w:iCs/>
          <w:lang w:val="ru-RU"/>
        </w:rPr>
      </w:pPr>
      <w:r w:rsidRPr="0081088C">
        <w:rPr>
          <w:rStyle w:val="ac"/>
          <w:i/>
          <w:iCs/>
        </w:rPr>
        <w:footnoteRef/>
      </w:r>
      <w:r w:rsidRPr="0081088C">
        <w:rPr>
          <w:i/>
          <w:iCs/>
          <w:lang w:val="ru-RU"/>
        </w:rPr>
        <w:t xml:space="preserve"> Здесь и далее – техническая характеристика специальных помещений приводится образовательной организацией самостоятельно при формировании основной профессиональной образовательной программы.</w:t>
      </w:r>
    </w:p>
  </w:footnote>
  <w:footnote w:id="7">
    <w:p w14:paraId="400EEDF6" w14:textId="77777777" w:rsidR="00764FCE" w:rsidRPr="0081088C" w:rsidRDefault="00764FCE" w:rsidP="00764FCE">
      <w:pPr>
        <w:pStyle w:val="aa"/>
        <w:jc w:val="both"/>
        <w:rPr>
          <w:i/>
          <w:iCs/>
          <w:lang w:val="ru-RU"/>
        </w:rPr>
      </w:pPr>
      <w:r>
        <w:rPr>
          <w:rStyle w:val="ac"/>
        </w:rPr>
        <w:footnoteRef/>
      </w:r>
      <w:r>
        <w:rPr>
          <w:lang w:val="ru-RU"/>
        </w:rPr>
        <w:t xml:space="preserve"> Здесь и далее – список оборудования специальных помещений дополняется образовательной организацией при формировании основной профессиональной образовательной </w:t>
      </w:r>
      <w:r w:rsidRPr="0081088C">
        <w:rPr>
          <w:i/>
          <w:iCs/>
          <w:lang w:val="ru-RU"/>
        </w:rPr>
        <w:t>программы.</w:t>
      </w:r>
    </w:p>
  </w:footnote>
  <w:footnote w:id="8">
    <w:p w14:paraId="17CBDB13" w14:textId="77777777" w:rsidR="00764FCE" w:rsidRPr="0081088C" w:rsidRDefault="00764FCE" w:rsidP="00764FCE">
      <w:pPr>
        <w:pStyle w:val="aa"/>
        <w:jc w:val="both"/>
        <w:rPr>
          <w:i/>
          <w:iCs/>
          <w:lang w:val="ru-RU"/>
        </w:rPr>
      </w:pPr>
      <w:r w:rsidRPr="0081088C">
        <w:rPr>
          <w:rStyle w:val="ac"/>
          <w:i/>
          <w:iCs/>
        </w:rPr>
        <w:footnoteRef/>
      </w:r>
      <w:r w:rsidRPr="0081088C">
        <w:rPr>
          <w:i/>
          <w:iCs/>
          <w:lang w:val="ru-RU"/>
        </w:rPr>
        <w:t xml:space="preserve"> Здесь и далее – техническая характеристика специальных помещений приводится образовательной организацией самостоятельно при формировании основной профессиональной образовательной программы.</w:t>
      </w:r>
    </w:p>
  </w:footnote>
  <w:footnote w:id="9">
    <w:p w14:paraId="31C4180E" w14:textId="77777777" w:rsidR="00533B4D" w:rsidRPr="00EE242F" w:rsidRDefault="00533B4D" w:rsidP="00533B4D">
      <w:pPr>
        <w:pStyle w:val="aa"/>
        <w:rPr>
          <w:i/>
          <w:iCs/>
          <w:lang w:val="ru-RU"/>
        </w:rPr>
      </w:pPr>
      <w:r w:rsidRPr="001808B8">
        <w:rPr>
          <w:rStyle w:val="ac"/>
          <w:i/>
          <w:iCs/>
        </w:rPr>
        <w:footnoteRef/>
      </w:r>
      <w:r w:rsidRPr="001808B8">
        <w:rPr>
          <w:i/>
          <w:iCs/>
          <w:lang w:val="ru-RU"/>
        </w:rPr>
        <w:t xml:space="preserve"> </w:t>
      </w:r>
      <w:r w:rsidRPr="00EE242F">
        <w:rPr>
          <w:i/>
          <w:iCs/>
          <w:lang w:val="ru-RU"/>
        </w:rPr>
        <w:t>Указывается для каждого помещения, задействованного при организации самостоятельной и воспитательной работы.</w:t>
      </w:r>
    </w:p>
  </w:footnote>
  <w:footnote w:id="10">
    <w:p w14:paraId="1D368B98" w14:textId="77777777" w:rsidR="00764FCE" w:rsidRPr="00EE242F" w:rsidRDefault="00764FCE" w:rsidP="00764FCE">
      <w:pPr>
        <w:pStyle w:val="aa"/>
        <w:jc w:val="both"/>
        <w:rPr>
          <w:i/>
          <w:iCs/>
          <w:lang w:val="ru-RU"/>
        </w:rPr>
      </w:pPr>
      <w:r w:rsidRPr="00EE242F">
        <w:rPr>
          <w:rStyle w:val="ac"/>
          <w:i/>
          <w:iCs/>
        </w:rPr>
        <w:footnoteRef/>
      </w:r>
      <w:r w:rsidRPr="00EE242F">
        <w:rPr>
          <w:i/>
          <w:iCs/>
          <w:lang w:val="ru-RU"/>
        </w:rPr>
        <w:t xml:space="preserve"> Здесь и далее – список оборудования специальных помещений дополняется образовательной организацией при формировании основной профессиональной образовательной программы.</w:t>
      </w:r>
    </w:p>
  </w:footnote>
  <w:footnote w:id="11">
    <w:p w14:paraId="5095FCFE" w14:textId="77777777" w:rsidR="00764FCE" w:rsidRPr="00EE242F" w:rsidRDefault="00764FCE" w:rsidP="00764FCE">
      <w:pPr>
        <w:pStyle w:val="aa"/>
        <w:jc w:val="both"/>
        <w:rPr>
          <w:i/>
          <w:iCs/>
          <w:lang w:val="ru-RU"/>
        </w:rPr>
      </w:pPr>
      <w:r w:rsidRPr="00EE242F">
        <w:rPr>
          <w:rStyle w:val="ac"/>
          <w:i/>
          <w:iCs/>
        </w:rPr>
        <w:footnoteRef/>
      </w:r>
      <w:r w:rsidRPr="00EE242F">
        <w:rPr>
          <w:i/>
          <w:iCs/>
          <w:lang w:val="ru-RU"/>
        </w:rPr>
        <w:t xml:space="preserve"> Здесь и далее – техническая характеристика специальных помещений приводится образовательной организацией самостоятельно при формировании основной профессиональной образовательной программы.</w:t>
      </w:r>
    </w:p>
  </w:footnote>
  <w:footnote w:id="12">
    <w:p w14:paraId="25176DA6" w14:textId="77777777" w:rsidR="00764FCE" w:rsidRPr="00EE242F" w:rsidRDefault="00764FCE" w:rsidP="00764FCE">
      <w:pPr>
        <w:pStyle w:val="aa"/>
        <w:suppressAutoHyphens/>
        <w:jc w:val="both"/>
        <w:rPr>
          <w:i/>
          <w:iCs/>
          <w:sz w:val="18"/>
          <w:szCs w:val="18"/>
          <w:lang w:val="ru-RU"/>
        </w:rPr>
      </w:pPr>
      <w:r w:rsidRPr="00EE242F">
        <w:rPr>
          <w:rStyle w:val="ac"/>
          <w:i/>
          <w:iCs/>
          <w:sz w:val="18"/>
          <w:szCs w:val="18"/>
        </w:rPr>
        <w:footnoteRef/>
      </w:r>
      <w:r w:rsidRPr="00EE242F">
        <w:rPr>
          <w:i/>
          <w:iCs/>
          <w:sz w:val="18"/>
          <w:szCs w:val="18"/>
          <w:lang w:val="ru-RU"/>
        </w:rPr>
        <w:t xml:space="preserve">  Заполняется </w:t>
      </w:r>
      <w:r w:rsidRPr="00EE242F">
        <w:rPr>
          <w:i/>
          <w:iCs/>
          <w:lang w:val="ru-RU"/>
        </w:rPr>
        <w:t>образовательной организацией при формировании основной профессиональной образовательной программы.</w:t>
      </w:r>
    </w:p>
  </w:footnote>
  <w:footnote w:id="13">
    <w:p w14:paraId="08C9FC86" w14:textId="06BCC182" w:rsidR="00447877" w:rsidRPr="0081088C" w:rsidRDefault="00447877" w:rsidP="00447877">
      <w:pPr>
        <w:pStyle w:val="aa"/>
        <w:jc w:val="both"/>
        <w:rPr>
          <w:i/>
          <w:iCs/>
          <w:sz w:val="16"/>
          <w:lang w:val="ru-RU"/>
        </w:rPr>
      </w:pPr>
      <w:r w:rsidRPr="0081088C">
        <w:rPr>
          <w:rStyle w:val="ac"/>
          <w:i/>
          <w:iCs/>
        </w:rPr>
        <w:footnoteRef/>
      </w:r>
      <w:r w:rsidRPr="0081088C">
        <w:rPr>
          <w:i/>
          <w:iCs/>
          <w:lang w:val="ru-RU"/>
        </w:rPr>
        <w:t xml:space="preserve"> </w:t>
      </w:r>
      <w:r w:rsidRPr="0081088C">
        <w:rPr>
          <w:i/>
          <w:iCs/>
          <w:szCs w:val="24"/>
          <w:lang w:val="ru-RU"/>
        </w:rPr>
        <w:t>Указывается при необходимости применения программного обеспечения в соответствии с квалификацией выпускника СПО</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8D0C969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0428C6D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E16EE3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298A14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8A2FC3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BDAC06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40D0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3F629E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9"/>
    <w:multiLevelType w:val="singleLevel"/>
    <w:tmpl w:val="6DFA6B76"/>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02EC50AF"/>
    <w:multiLevelType w:val="hybridMultilevel"/>
    <w:tmpl w:val="2B0A69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09F811CF"/>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11" w15:restartNumberingAfterBreak="0">
    <w:nsid w:val="11E47B7B"/>
    <w:multiLevelType w:val="multilevel"/>
    <w:tmpl w:val="944C8ED6"/>
    <w:lvl w:ilvl="0">
      <w:start w:val="1"/>
      <w:numFmt w:val="decimal"/>
      <w:lvlText w:val="%1."/>
      <w:lvlJc w:val="left"/>
      <w:pPr>
        <w:tabs>
          <w:tab w:val="num" w:pos="644"/>
        </w:tabs>
        <w:ind w:left="644" w:hanging="360"/>
      </w:pPr>
      <w:rPr>
        <w:rFonts w:cs="Times New Roman" w:hint="default"/>
        <w:b/>
      </w:rPr>
    </w:lvl>
    <w:lvl w:ilvl="1">
      <w:start w:val="3"/>
      <w:numFmt w:val="decimal"/>
      <w:isLgl/>
      <w:lvlText w:val="%1.%2."/>
      <w:lvlJc w:val="left"/>
      <w:pPr>
        <w:ind w:left="1107" w:hanging="540"/>
      </w:pPr>
      <w:rPr>
        <w:rFonts w:hint="default"/>
      </w:rPr>
    </w:lvl>
    <w:lvl w:ilvl="2">
      <w:start w:val="2"/>
      <w:numFmt w:val="decimal"/>
      <w:isLgl/>
      <w:lvlText w:val="%1.%2.%3."/>
      <w:lvlJc w:val="left"/>
      <w:pPr>
        <w:ind w:left="1570" w:hanging="720"/>
      </w:pPr>
      <w:rPr>
        <w:rFonts w:hint="default"/>
      </w:rPr>
    </w:lvl>
    <w:lvl w:ilvl="3">
      <w:start w:val="1"/>
      <w:numFmt w:val="decimal"/>
      <w:isLgl/>
      <w:lvlText w:val="%1.%2.%3.%4."/>
      <w:lvlJc w:val="left"/>
      <w:pPr>
        <w:ind w:left="1853" w:hanging="720"/>
      </w:pPr>
      <w:rPr>
        <w:rFonts w:hint="default"/>
      </w:rPr>
    </w:lvl>
    <w:lvl w:ilvl="4">
      <w:start w:val="1"/>
      <w:numFmt w:val="decimal"/>
      <w:isLgl/>
      <w:lvlText w:val="%1.%2.%3.%4.%5."/>
      <w:lvlJc w:val="left"/>
      <w:pPr>
        <w:ind w:left="2496" w:hanging="1080"/>
      </w:pPr>
      <w:rPr>
        <w:rFonts w:hint="default"/>
      </w:rPr>
    </w:lvl>
    <w:lvl w:ilvl="5">
      <w:start w:val="1"/>
      <w:numFmt w:val="decimal"/>
      <w:isLgl/>
      <w:lvlText w:val="%1.%2.%3.%4.%5.%6."/>
      <w:lvlJc w:val="left"/>
      <w:pPr>
        <w:ind w:left="2779" w:hanging="1080"/>
      </w:pPr>
      <w:rPr>
        <w:rFonts w:hint="default"/>
      </w:rPr>
    </w:lvl>
    <w:lvl w:ilvl="6">
      <w:start w:val="1"/>
      <w:numFmt w:val="decimal"/>
      <w:isLgl/>
      <w:lvlText w:val="%1.%2.%3.%4.%5.%6.%7."/>
      <w:lvlJc w:val="left"/>
      <w:pPr>
        <w:ind w:left="3422" w:hanging="1440"/>
      </w:pPr>
      <w:rPr>
        <w:rFonts w:hint="default"/>
      </w:rPr>
    </w:lvl>
    <w:lvl w:ilvl="7">
      <w:start w:val="1"/>
      <w:numFmt w:val="decimal"/>
      <w:isLgl/>
      <w:lvlText w:val="%1.%2.%3.%4.%5.%6.%7.%8."/>
      <w:lvlJc w:val="left"/>
      <w:pPr>
        <w:ind w:left="3705" w:hanging="1440"/>
      </w:pPr>
      <w:rPr>
        <w:rFonts w:hint="default"/>
      </w:rPr>
    </w:lvl>
    <w:lvl w:ilvl="8">
      <w:start w:val="1"/>
      <w:numFmt w:val="decimal"/>
      <w:isLgl/>
      <w:lvlText w:val="%1.%2.%3.%4.%5.%6.%7.%8.%9."/>
      <w:lvlJc w:val="left"/>
      <w:pPr>
        <w:ind w:left="4348" w:hanging="1800"/>
      </w:pPr>
      <w:rPr>
        <w:rFonts w:hint="default"/>
      </w:rPr>
    </w:lvl>
  </w:abstractNum>
  <w:abstractNum w:abstractNumId="12" w15:restartNumberingAfterBreak="0">
    <w:nsid w:val="129D3F86"/>
    <w:multiLevelType w:val="hybridMultilevel"/>
    <w:tmpl w:val="7820E2A4"/>
    <w:lvl w:ilvl="0" w:tplc="6B18108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15:restartNumberingAfterBreak="0">
    <w:nsid w:val="175B3399"/>
    <w:multiLevelType w:val="hybridMultilevel"/>
    <w:tmpl w:val="73A60306"/>
    <w:lvl w:ilvl="0" w:tplc="EAA6A57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15:restartNumberingAfterBreak="0">
    <w:nsid w:val="202D1382"/>
    <w:multiLevelType w:val="hybridMultilevel"/>
    <w:tmpl w:val="441E9B4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15:restartNumberingAfterBreak="0">
    <w:nsid w:val="227B061A"/>
    <w:multiLevelType w:val="hybridMultilevel"/>
    <w:tmpl w:val="986041C2"/>
    <w:lvl w:ilvl="0" w:tplc="0419000F">
      <w:start w:val="1"/>
      <w:numFmt w:val="decimal"/>
      <w:lvlText w:val="%1."/>
      <w:lvlJc w:val="left"/>
      <w:pPr>
        <w:ind w:left="1800" w:hanging="360"/>
      </w:p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16" w15:restartNumberingAfterBreak="0">
    <w:nsid w:val="278260E6"/>
    <w:multiLevelType w:val="hybridMultilevel"/>
    <w:tmpl w:val="8C447D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31030E54"/>
    <w:multiLevelType w:val="multilevel"/>
    <w:tmpl w:val="5E3A2BCC"/>
    <w:lvl w:ilvl="0">
      <w:start w:val="1"/>
      <w:numFmt w:val="decimal"/>
      <w:lvlText w:val="%1."/>
      <w:lvlJc w:val="left"/>
      <w:pPr>
        <w:ind w:left="360" w:hanging="360"/>
      </w:pPr>
      <w:rPr>
        <w:rFonts w:hint="default"/>
      </w:rPr>
    </w:lvl>
    <w:lvl w:ilvl="1">
      <w:start w:val="1"/>
      <w:numFmt w:val="decimal"/>
      <w:lvlText w:val="%1.%2."/>
      <w:lvlJc w:val="left"/>
      <w:pPr>
        <w:ind w:left="927" w:hanging="360"/>
      </w:pPr>
      <w:rPr>
        <w:rFonts w:hint="default"/>
        <w:b/>
        <w:bCs w:val="0"/>
        <w:color w:val="auto"/>
      </w:rPr>
    </w:lvl>
    <w:lvl w:ilvl="2">
      <w:start w:val="1"/>
      <w:numFmt w:val="decimal"/>
      <w:lvlText w:val="%1.%2.%3."/>
      <w:lvlJc w:val="left"/>
      <w:pPr>
        <w:ind w:left="1854" w:hanging="720"/>
      </w:pPr>
      <w:rPr>
        <w:rFonts w:hint="default"/>
        <w:b/>
        <w:bCs w:val="0"/>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8" w15:restartNumberingAfterBreak="0">
    <w:nsid w:val="323E37AA"/>
    <w:multiLevelType w:val="hybridMultilevel"/>
    <w:tmpl w:val="AECC35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36A228CF"/>
    <w:multiLevelType w:val="multilevel"/>
    <w:tmpl w:val="7770A8A8"/>
    <w:lvl w:ilvl="0">
      <w:start w:val="1"/>
      <w:numFmt w:val="decimal"/>
      <w:lvlText w:val="%1."/>
      <w:lvlJc w:val="left"/>
      <w:pPr>
        <w:ind w:left="720" w:hanging="360"/>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0" w15:restartNumberingAfterBreak="0">
    <w:nsid w:val="388222F6"/>
    <w:multiLevelType w:val="hybridMultilevel"/>
    <w:tmpl w:val="447494C4"/>
    <w:lvl w:ilvl="0" w:tplc="3058F74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1" w15:restartNumberingAfterBreak="0">
    <w:nsid w:val="3A5B77EC"/>
    <w:multiLevelType w:val="hybridMultilevel"/>
    <w:tmpl w:val="BC00C4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3BB97912"/>
    <w:multiLevelType w:val="multilevel"/>
    <w:tmpl w:val="E334DC94"/>
    <w:lvl w:ilvl="0">
      <w:start w:val="3"/>
      <w:numFmt w:val="decimal"/>
      <w:lvlText w:val="%1"/>
      <w:lvlJc w:val="left"/>
      <w:pPr>
        <w:ind w:left="360" w:hanging="360"/>
      </w:pPr>
      <w:rPr>
        <w:rFonts w:hint="default"/>
      </w:rPr>
    </w:lvl>
    <w:lvl w:ilvl="1">
      <w:start w:val="3"/>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3" w15:restartNumberingAfterBreak="0">
    <w:nsid w:val="3DF06D02"/>
    <w:multiLevelType w:val="multilevel"/>
    <w:tmpl w:val="83DCF6E6"/>
    <w:lvl w:ilvl="0">
      <w:start w:val="3"/>
      <w:numFmt w:val="decimal"/>
      <w:lvlText w:val="%1."/>
      <w:lvlJc w:val="left"/>
      <w:pPr>
        <w:ind w:left="540" w:hanging="540"/>
      </w:pPr>
      <w:rPr>
        <w:rFonts w:hint="default"/>
      </w:rPr>
    </w:lvl>
    <w:lvl w:ilvl="1">
      <w:start w:val="1"/>
      <w:numFmt w:val="decimal"/>
      <w:lvlText w:val="%1.%2."/>
      <w:lvlJc w:val="left"/>
      <w:pPr>
        <w:ind w:left="900" w:hanging="54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4" w15:restartNumberingAfterBreak="0">
    <w:nsid w:val="40012D69"/>
    <w:multiLevelType w:val="hybridMultilevel"/>
    <w:tmpl w:val="1A766D5C"/>
    <w:lvl w:ilvl="0" w:tplc="992A8600">
      <w:start w:val="1"/>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40C036D5"/>
    <w:multiLevelType w:val="hybridMultilevel"/>
    <w:tmpl w:val="778E0B10"/>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6" w15:restartNumberingAfterBreak="0">
    <w:nsid w:val="5C7B1C7C"/>
    <w:multiLevelType w:val="hybridMultilevel"/>
    <w:tmpl w:val="00425CAE"/>
    <w:lvl w:ilvl="0" w:tplc="F4F4F53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15:restartNumberingAfterBreak="0">
    <w:nsid w:val="5CAA3139"/>
    <w:multiLevelType w:val="hybridMultilevel"/>
    <w:tmpl w:val="9BC8F332"/>
    <w:lvl w:ilvl="0" w:tplc="FB9C344C">
      <w:numFmt w:val="bullet"/>
      <w:lvlText w:val="•"/>
      <w:lvlJc w:val="left"/>
      <w:pPr>
        <w:ind w:left="1414" w:hanging="705"/>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8" w15:restartNumberingAfterBreak="0">
    <w:nsid w:val="5CD47A29"/>
    <w:multiLevelType w:val="hybridMultilevel"/>
    <w:tmpl w:val="724C287C"/>
    <w:lvl w:ilvl="0" w:tplc="EAA6A57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15:restartNumberingAfterBreak="0">
    <w:nsid w:val="662E2DB2"/>
    <w:multiLevelType w:val="hybridMultilevel"/>
    <w:tmpl w:val="5F78DEE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0" w15:restartNumberingAfterBreak="0">
    <w:nsid w:val="687F23F8"/>
    <w:multiLevelType w:val="hybridMultilevel"/>
    <w:tmpl w:val="4D762AF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15:restartNumberingAfterBreak="0">
    <w:nsid w:val="691D43F9"/>
    <w:multiLevelType w:val="multilevel"/>
    <w:tmpl w:val="E54AF1E4"/>
    <w:lvl w:ilvl="0">
      <w:start w:val="2"/>
      <w:numFmt w:val="decimal"/>
      <w:lvlText w:val="%1."/>
      <w:lvlJc w:val="left"/>
      <w:pPr>
        <w:ind w:left="720"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32" w15:restartNumberingAfterBreak="0">
    <w:nsid w:val="6B05756E"/>
    <w:multiLevelType w:val="hybridMultilevel"/>
    <w:tmpl w:val="7C4AC5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6E561DDD"/>
    <w:multiLevelType w:val="hybridMultilevel"/>
    <w:tmpl w:val="4B7A17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70DC03C5"/>
    <w:multiLevelType w:val="hybridMultilevel"/>
    <w:tmpl w:val="DEE462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71EE02A6"/>
    <w:multiLevelType w:val="hybridMultilevel"/>
    <w:tmpl w:val="ADDC735E"/>
    <w:lvl w:ilvl="0" w:tplc="6B1810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747612E8"/>
    <w:multiLevelType w:val="hybridMultilevel"/>
    <w:tmpl w:val="1DB04D26"/>
    <w:lvl w:ilvl="0" w:tplc="EAA6A57A">
      <w:start w:val="1"/>
      <w:numFmt w:val="bullet"/>
      <w:lvlText w:val=""/>
      <w:lvlJc w:val="left"/>
      <w:pPr>
        <w:ind w:left="502"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15:restartNumberingAfterBreak="0">
    <w:nsid w:val="77802B65"/>
    <w:multiLevelType w:val="multilevel"/>
    <w:tmpl w:val="DC3C7C3E"/>
    <w:lvl w:ilvl="0">
      <w:start w:val="1"/>
      <w:numFmt w:val="decimal"/>
      <w:lvlText w:val="%1."/>
      <w:lvlJc w:val="left"/>
      <w:pPr>
        <w:ind w:left="600" w:hanging="600"/>
      </w:pPr>
      <w:rPr>
        <w:rFonts w:hint="default"/>
      </w:rPr>
    </w:lvl>
    <w:lvl w:ilvl="1">
      <w:start w:val="1"/>
      <w:numFmt w:val="decimal"/>
      <w:lvlText w:val="%1.%2."/>
      <w:lvlJc w:val="left"/>
      <w:pPr>
        <w:ind w:left="954" w:hanging="60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38" w15:restartNumberingAfterBreak="0">
    <w:nsid w:val="7A2F32A3"/>
    <w:multiLevelType w:val="hybridMultilevel"/>
    <w:tmpl w:val="AF7CBD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7F372EEB"/>
    <w:multiLevelType w:val="hybridMultilevel"/>
    <w:tmpl w:val="021A21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7F466BFA"/>
    <w:multiLevelType w:val="hybridMultilevel"/>
    <w:tmpl w:val="23247B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1"/>
  </w:num>
  <w:num w:numId="2">
    <w:abstractNumId w:val="36"/>
  </w:num>
  <w:num w:numId="3">
    <w:abstractNumId w:val="10"/>
  </w:num>
  <w:num w:numId="4">
    <w:abstractNumId w:val="19"/>
  </w:num>
  <w:num w:numId="5">
    <w:abstractNumId w:val="25"/>
  </w:num>
  <w:num w:numId="6">
    <w:abstractNumId w:val="15"/>
  </w:num>
  <w:num w:numId="7">
    <w:abstractNumId w:val="23"/>
  </w:num>
  <w:num w:numId="8">
    <w:abstractNumId w:val="38"/>
  </w:num>
  <w:num w:numId="9">
    <w:abstractNumId w:val="21"/>
  </w:num>
  <w:num w:numId="10">
    <w:abstractNumId w:val="32"/>
  </w:num>
  <w:num w:numId="11">
    <w:abstractNumId w:val="29"/>
  </w:num>
  <w:num w:numId="12">
    <w:abstractNumId w:val="34"/>
  </w:num>
  <w:num w:numId="13">
    <w:abstractNumId w:val="20"/>
  </w:num>
  <w:num w:numId="14">
    <w:abstractNumId w:val="24"/>
  </w:num>
  <w:num w:numId="15">
    <w:abstractNumId w:val="40"/>
  </w:num>
  <w:num w:numId="16">
    <w:abstractNumId w:val="18"/>
  </w:num>
  <w:num w:numId="17">
    <w:abstractNumId w:val="16"/>
  </w:num>
  <w:num w:numId="18">
    <w:abstractNumId w:val="33"/>
  </w:num>
  <w:num w:numId="19">
    <w:abstractNumId w:val="16"/>
  </w:num>
  <w:num w:numId="20">
    <w:abstractNumId w:val="8"/>
  </w:num>
  <w:num w:numId="21">
    <w:abstractNumId w:val="7"/>
  </w:num>
  <w:num w:numId="22">
    <w:abstractNumId w:val="6"/>
  </w:num>
  <w:num w:numId="23">
    <w:abstractNumId w:val="5"/>
  </w:num>
  <w:num w:numId="24">
    <w:abstractNumId w:val="4"/>
  </w:num>
  <w:num w:numId="25">
    <w:abstractNumId w:val="3"/>
  </w:num>
  <w:num w:numId="26">
    <w:abstractNumId w:val="2"/>
  </w:num>
  <w:num w:numId="27">
    <w:abstractNumId w:val="1"/>
  </w:num>
  <w:num w:numId="28">
    <w:abstractNumId w:val="0"/>
  </w:num>
  <w:num w:numId="29">
    <w:abstractNumId w:val="30"/>
  </w:num>
  <w:num w:numId="30">
    <w:abstractNumId w:val="26"/>
  </w:num>
  <w:num w:numId="31">
    <w:abstractNumId w:val="27"/>
  </w:num>
  <w:num w:numId="32">
    <w:abstractNumId w:val="22"/>
  </w:num>
  <w:num w:numId="33">
    <w:abstractNumId w:val="35"/>
  </w:num>
  <w:num w:numId="34">
    <w:abstractNumId w:val="37"/>
  </w:num>
  <w:num w:numId="35">
    <w:abstractNumId w:val="28"/>
  </w:num>
  <w:num w:numId="36">
    <w:abstractNumId w:val="13"/>
  </w:num>
  <w:num w:numId="37">
    <w:abstractNumId w:val="9"/>
  </w:num>
  <w:num w:numId="38">
    <w:abstractNumId w:val="12"/>
  </w:num>
  <w:num w:numId="39">
    <w:abstractNumId w:val="14"/>
  </w:num>
  <w:num w:numId="40">
    <w:abstractNumId w:val="17"/>
  </w:num>
  <w:num w:numId="4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3"/>
    <w:lvlOverride w:ilvl="0">
      <w:startOverride w:val="3"/>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31"/>
  </w:num>
  <w:num w:numId="46">
    <w:abstractNumId w:val="39"/>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5"/>
  <w:proofState w:spelling="clean" w:grammar="clean"/>
  <w:defaultTabStop w:val="708"/>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331B"/>
    <w:rsid w:val="00000059"/>
    <w:rsid w:val="00000A90"/>
    <w:rsid w:val="00001099"/>
    <w:rsid w:val="000011D2"/>
    <w:rsid w:val="000013D8"/>
    <w:rsid w:val="000016CC"/>
    <w:rsid w:val="000033DA"/>
    <w:rsid w:val="00003F30"/>
    <w:rsid w:val="00004556"/>
    <w:rsid w:val="0000466D"/>
    <w:rsid w:val="00005336"/>
    <w:rsid w:val="00005D8B"/>
    <w:rsid w:val="000061C6"/>
    <w:rsid w:val="000068EC"/>
    <w:rsid w:val="0000731C"/>
    <w:rsid w:val="0000760C"/>
    <w:rsid w:val="00007C04"/>
    <w:rsid w:val="00012533"/>
    <w:rsid w:val="000126A9"/>
    <w:rsid w:val="0001279A"/>
    <w:rsid w:val="0001289A"/>
    <w:rsid w:val="000171E8"/>
    <w:rsid w:val="000202AC"/>
    <w:rsid w:val="00020E80"/>
    <w:rsid w:val="00021834"/>
    <w:rsid w:val="000219E2"/>
    <w:rsid w:val="00021FAD"/>
    <w:rsid w:val="00022629"/>
    <w:rsid w:val="000226CC"/>
    <w:rsid w:val="00022F20"/>
    <w:rsid w:val="000270C8"/>
    <w:rsid w:val="000277E5"/>
    <w:rsid w:val="00032D49"/>
    <w:rsid w:val="00033ECE"/>
    <w:rsid w:val="00035FA5"/>
    <w:rsid w:val="00036E20"/>
    <w:rsid w:val="00036F00"/>
    <w:rsid w:val="00036FB4"/>
    <w:rsid w:val="00037876"/>
    <w:rsid w:val="0004080C"/>
    <w:rsid w:val="00041532"/>
    <w:rsid w:val="00042346"/>
    <w:rsid w:val="00043C22"/>
    <w:rsid w:val="00043D1D"/>
    <w:rsid w:val="0004463F"/>
    <w:rsid w:val="000457F6"/>
    <w:rsid w:val="0004609E"/>
    <w:rsid w:val="0004753E"/>
    <w:rsid w:val="0005029B"/>
    <w:rsid w:val="00050ACF"/>
    <w:rsid w:val="000511EE"/>
    <w:rsid w:val="00053E6F"/>
    <w:rsid w:val="00054140"/>
    <w:rsid w:val="00055D42"/>
    <w:rsid w:val="00056309"/>
    <w:rsid w:val="00056607"/>
    <w:rsid w:val="000612B5"/>
    <w:rsid w:val="00061CE4"/>
    <w:rsid w:val="00061F02"/>
    <w:rsid w:val="0006619D"/>
    <w:rsid w:val="00066207"/>
    <w:rsid w:val="00066E60"/>
    <w:rsid w:val="0007038C"/>
    <w:rsid w:val="0007067D"/>
    <w:rsid w:val="00070BA8"/>
    <w:rsid w:val="00072900"/>
    <w:rsid w:val="00072A94"/>
    <w:rsid w:val="000754D0"/>
    <w:rsid w:val="000814A8"/>
    <w:rsid w:val="00082015"/>
    <w:rsid w:val="000821E4"/>
    <w:rsid w:val="00082DCD"/>
    <w:rsid w:val="00083243"/>
    <w:rsid w:val="0008335D"/>
    <w:rsid w:val="00085952"/>
    <w:rsid w:val="00090383"/>
    <w:rsid w:val="000912D8"/>
    <w:rsid w:val="00091C4A"/>
    <w:rsid w:val="00091F78"/>
    <w:rsid w:val="00093BA6"/>
    <w:rsid w:val="000959E4"/>
    <w:rsid w:val="00095C84"/>
    <w:rsid w:val="000A028B"/>
    <w:rsid w:val="000A0C2B"/>
    <w:rsid w:val="000A188D"/>
    <w:rsid w:val="000A2A1D"/>
    <w:rsid w:val="000A347A"/>
    <w:rsid w:val="000A542D"/>
    <w:rsid w:val="000A5C3F"/>
    <w:rsid w:val="000A611B"/>
    <w:rsid w:val="000B05CD"/>
    <w:rsid w:val="000B09A5"/>
    <w:rsid w:val="000B0B7A"/>
    <w:rsid w:val="000B1BD1"/>
    <w:rsid w:val="000B3043"/>
    <w:rsid w:val="000B31AF"/>
    <w:rsid w:val="000B4F01"/>
    <w:rsid w:val="000C0103"/>
    <w:rsid w:val="000C0361"/>
    <w:rsid w:val="000C1965"/>
    <w:rsid w:val="000C1F61"/>
    <w:rsid w:val="000C2182"/>
    <w:rsid w:val="000C319F"/>
    <w:rsid w:val="000C449B"/>
    <w:rsid w:val="000C733B"/>
    <w:rsid w:val="000D006E"/>
    <w:rsid w:val="000D04A9"/>
    <w:rsid w:val="000D177F"/>
    <w:rsid w:val="000D340C"/>
    <w:rsid w:val="000D39F1"/>
    <w:rsid w:val="000D4191"/>
    <w:rsid w:val="000D511F"/>
    <w:rsid w:val="000D5C88"/>
    <w:rsid w:val="000D633F"/>
    <w:rsid w:val="000D6DEB"/>
    <w:rsid w:val="000D71F6"/>
    <w:rsid w:val="000D753C"/>
    <w:rsid w:val="000E13EA"/>
    <w:rsid w:val="000E1519"/>
    <w:rsid w:val="000E201C"/>
    <w:rsid w:val="000E2853"/>
    <w:rsid w:val="000E2B53"/>
    <w:rsid w:val="000E2E57"/>
    <w:rsid w:val="000E66B6"/>
    <w:rsid w:val="000E6BF1"/>
    <w:rsid w:val="000F0029"/>
    <w:rsid w:val="000F176F"/>
    <w:rsid w:val="000F243C"/>
    <w:rsid w:val="000F51E1"/>
    <w:rsid w:val="000F590E"/>
    <w:rsid w:val="000F6C4A"/>
    <w:rsid w:val="000F6EB9"/>
    <w:rsid w:val="000F75E8"/>
    <w:rsid w:val="000F7D3B"/>
    <w:rsid w:val="001003A1"/>
    <w:rsid w:val="00100A91"/>
    <w:rsid w:val="00100C97"/>
    <w:rsid w:val="00102BB6"/>
    <w:rsid w:val="00102DFD"/>
    <w:rsid w:val="00103792"/>
    <w:rsid w:val="00103E93"/>
    <w:rsid w:val="00103FB1"/>
    <w:rsid w:val="00105C34"/>
    <w:rsid w:val="00106493"/>
    <w:rsid w:val="00106D52"/>
    <w:rsid w:val="00106DEE"/>
    <w:rsid w:val="0011210C"/>
    <w:rsid w:val="001125AB"/>
    <w:rsid w:val="001137ED"/>
    <w:rsid w:val="00113BCB"/>
    <w:rsid w:val="00114339"/>
    <w:rsid w:val="0011635F"/>
    <w:rsid w:val="001163D3"/>
    <w:rsid w:val="00117FE0"/>
    <w:rsid w:val="001201E7"/>
    <w:rsid w:val="00120FDF"/>
    <w:rsid w:val="00121851"/>
    <w:rsid w:val="00121FD5"/>
    <w:rsid w:val="001226E2"/>
    <w:rsid w:val="00125145"/>
    <w:rsid w:val="001252A1"/>
    <w:rsid w:val="00125D2A"/>
    <w:rsid w:val="00126129"/>
    <w:rsid w:val="001274AD"/>
    <w:rsid w:val="001278CB"/>
    <w:rsid w:val="00130CB4"/>
    <w:rsid w:val="0013136B"/>
    <w:rsid w:val="00131840"/>
    <w:rsid w:val="00131AA9"/>
    <w:rsid w:val="0013351E"/>
    <w:rsid w:val="001355FB"/>
    <w:rsid w:val="00135E53"/>
    <w:rsid w:val="001360D5"/>
    <w:rsid w:val="00137DF5"/>
    <w:rsid w:val="001400ED"/>
    <w:rsid w:val="00140983"/>
    <w:rsid w:val="00142822"/>
    <w:rsid w:val="00142A3D"/>
    <w:rsid w:val="00145D8D"/>
    <w:rsid w:val="00146649"/>
    <w:rsid w:val="001472DC"/>
    <w:rsid w:val="00147337"/>
    <w:rsid w:val="00147ADE"/>
    <w:rsid w:val="00147D34"/>
    <w:rsid w:val="00150D7C"/>
    <w:rsid w:val="001513DD"/>
    <w:rsid w:val="00152FD2"/>
    <w:rsid w:val="001536ED"/>
    <w:rsid w:val="00153832"/>
    <w:rsid w:val="0015462C"/>
    <w:rsid w:val="00156172"/>
    <w:rsid w:val="00156904"/>
    <w:rsid w:val="001601AB"/>
    <w:rsid w:val="00160CBD"/>
    <w:rsid w:val="00161063"/>
    <w:rsid w:val="00162BF3"/>
    <w:rsid w:val="00163130"/>
    <w:rsid w:val="001644B0"/>
    <w:rsid w:val="0016468B"/>
    <w:rsid w:val="00164A5A"/>
    <w:rsid w:val="00166015"/>
    <w:rsid w:val="001663BC"/>
    <w:rsid w:val="001663C1"/>
    <w:rsid w:val="001721D6"/>
    <w:rsid w:val="00175217"/>
    <w:rsid w:val="001753A4"/>
    <w:rsid w:val="00175B15"/>
    <w:rsid w:val="001762AF"/>
    <w:rsid w:val="00177F54"/>
    <w:rsid w:val="001802E1"/>
    <w:rsid w:val="001808B8"/>
    <w:rsid w:val="00180EE3"/>
    <w:rsid w:val="00181452"/>
    <w:rsid w:val="00181FF3"/>
    <w:rsid w:val="0018249B"/>
    <w:rsid w:val="001824B1"/>
    <w:rsid w:val="0018331B"/>
    <w:rsid w:val="00184334"/>
    <w:rsid w:val="00184587"/>
    <w:rsid w:val="00186EB4"/>
    <w:rsid w:val="00190246"/>
    <w:rsid w:val="00190773"/>
    <w:rsid w:val="00190E0E"/>
    <w:rsid w:val="0019231C"/>
    <w:rsid w:val="001925B9"/>
    <w:rsid w:val="00192BFC"/>
    <w:rsid w:val="00193180"/>
    <w:rsid w:val="00194041"/>
    <w:rsid w:val="00194BA2"/>
    <w:rsid w:val="00194C26"/>
    <w:rsid w:val="0019621B"/>
    <w:rsid w:val="00196CA1"/>
    <w:rsid w:val="001970E9"/>
    <w:rsid w:val="0019755F"/>
    <w:rsid w:val="001A07DA"/>
    <w:rsid w:val="001A0F32"/>
    <w:rsid w:val="001A5114"/>
    <w:rsid w:val="001A7460"/>
    <w:rsid w:val="001B0A68"/>
    <w:rsid w:val="001B0ED3"/>
    <w:rsid w:val="001B191A"/>
    <w:rsid w:val="001B4CEC"/>
    <w:rsid w:val="001B4D3E"/>
    <w:rsid w:val="001B5694"/>
    <w:rsid w:val="001B5B22"/>
    <w:rsid w:val="001B693E"/>
    <w:rsid w:val="001B6E60"/>
    <w:rsid w:val="001B7D86"/>
    <w:rsid w:val="001C05C3"/>
    <w:rsid w:val="001C1804"/>
    <w:rsid w:val="001C4409"/>
    <w:rsid w:val="001C4754"/>
    <w:rsid w:val="001C4EAF"/>
    <w:rsid w:val="001C5224"/>
    <w:rsid w:val="001C6DB0"/>
    <w:rsid w:val="001D0539"/>
    <w:rsid w:val="001D0FA0"/>
    <w:rsid w:val="001D168F"/>
    <w:rsid w:val="001D30A0"/>
    <w:rsid w:val="001D4AF4"/>
    <w:rsid w:val="001D61BC"/>
    <w:rsid w:val="001D6293"/>
    <w:rsid w:val="001D6C0D"/>
    <w:rsid w:val="001D6F3E"/>
    <w:rsid w:val="001D7FF8"/>
    <w:rsid w:val="001E1455"/>
    <w:rsid w:val="001E1BC0"/>
    <w:rsid w:val="001E1BDF"/>
    <w:rsid w:val="001E21C0"/>
    <w:rsid w:val="001E2F29"/>
    <w:rsid w:val="001E49CA"/>
    <w:rsid w:val="001E4C11"/>
    <w:rsid w:val="001E577D"/>
    <w:rsid w:val="001E627B"/>
    <w:rsid w:val="001E6F93"/>
    <w:rsid w:val="001E7DD9"/>
    <w:rsid w:val="001F03EB"/>
    <w:rsid w:val="001F13B0"/>
    <w:rsid w:val="001F4FD2"/>
    <w:rsid w:val="001F50B5"/>
    <w:rsid w:val="001F5A45"/>
    <w:rsid w:val="001F696E"/>
    <w:rsid w:val="001F6DC2"/>
    <w:rsid w:val="001F7618"/>
    <w:rsid w:val="001F7C0F"/>
    <w:rsid w:val="00200C8E"/>
    <w:rsid w:val="00201F22"/>
    <w:rsid w:val="00202711"/>
    <w:rsid w:val="00204073"/>
    <w:rsid w:val="002045E2"/>
    <w:rsid w:val="00205878"/>
    <w:rsid w:val="002060D1"/>
    <w:rsid w:val="00210035"/>
    <w:rsid w:val="0021043F"/>
    <w:rsid w:val="002105F7"/>
    <w:rsid w:val="0021062E"/>
    <w:rsid w:val="002107EF"/>
    <w:rsid w:val="00211C3F"/>
    <w:rsid w:val="00212889"/>
    <w:rsid w:val="0021289D"/>
    <w:rsid w:val="002133AE"/>
    <w:rsid w:val="0021358B"/>
    <w:rsid w:val="002143A6"/>
    <w:rsid w:val="00214F7D"/>
    <w:rsid w:val="002154D6"/>
    <w:rsid w:val="00215F3D"/>
    <w:rsid w:val="00217D92"/>
    <w:rsid w:val="00220D9F"/>
    <w:rsid w:val="00221C43"/>
    <w:rsid w:val="00223183"/>
    <w:rsid w:val="0022654F"/>
    <w:rsid w:val="00230AD5"/>
    <w:rsid w:val="00233354"/>
    <w:rsid w:val="00234DDD"/>
    <w:rsid w:val="0023564A"/>
    <w:rsid w:val="00236428"/>
    <w:rsid w:val="00236687"/>
    <w:rsid w:val="00236998"/>
    <w:rsid w:val="00240133"/>
    <w:rsid w:val="002402CD"/>
    <w:rsid w:val="002410A2"/>
    <w:rsid w:val="0024167F"/>
    <w:rsid w:val="00241AAD"/>
    <w:rsid w:val="00241CAF"/>
    <w:rsid w:val="0024259F"/>
    <w:rsid w:val="00243377"/>
    <w:rsid w:val="0024359E"/>
    <w:rsid w:val="00243AED"/>
    <w:rsid w:val="002443AB"/>
    <w:rsid w:val="00245AF3"/>
    <w:rsid w:val="00246313"/>
    <w:rsid w:val="00246924"/>
    <w:rsid w:val="00250560"/>
    <w:rsid w:val="0025058A"/>
    <w:rsid w:val="002510F4"/>
    <w:rsid w:val="002512A8"/>
    <w:rsid w:val="002528DF"/>
    <w:rsid w:val="00252A52"/>
    <w:rsid w:val="002542C0"/>
    <w:rsid w:val="00254C96"/>
    <w:rsid w:val="00255DDB"/>
    <w:rsid w:val="00256171"/>
    <w:rsid w:val="00256D5B"/>
    <w:rsid w:val="00260B23"/>
    <w:rsid w:val="00262EAA"/>
    <w:rsid w:val="002659FD"/>
    <w:rsid w:val="002664E1"/>
    <w:rsid w:val="00270A81"/>
    <w:rsid w:val="00270D1E"/>
    <w:rsid w:val="002719B9"/>
    <w:rsid w:val="00272C26"/>
    <w:rsid w:val="00275589"/>
    <w:rsid w:val="00276C84"/>
    <w:rsid w:val="0027717A"/>
    <w:rsid w:val="002771C3"/>
    <w:rsid w:val="002839C9"/>
    <w:rsid w:val="00283A04"/>
    <w:rsid w:val="00284A81"/>
    <w:rsid w:val="00285FE4"/>
    <w:rsid w:val="00286079"/>
    <w:rsid w:val="0028659C"/>
    <w:rsid w:val="00286CFB"/>
    <w:rsid w:val="00290AC3"/>
    <w:rsid w:val="00291502"/>
    <w:rsid w:val="00291EC0"/>
    <w:rsid w:val="002926E8"/>
    <w:rsid w:val="0029513F"/>
    <w:rsid w:val="00295199"/>
    <w:rsid w:val="0029628F"/>
    <w:rsid w:val="0029723A"/>
    <w:rsid w:val="00297C68"/>
    <w:rsid w:val="002A015C"/>
    <w:rsid w:val="002A0ABC"/>
    <w:rsid w:val="002A0DDA"/>
    <w:rsid w:val="002A1371"/>
    <w:rsid w:val="002A1FF6"/>
    <w:rsid w:val="002A2144"/>
    <w:rsid w:val="002A4850"/>
    <w:rsid w:val="002A4A89"/>
    <w:rsid w:val="002A4E3E"/>
    <w:rsid w:val="002A5AE9"/>
    <w:rsid w:val="002A7C61"/>
    <w:rsid w:val="002B0F64"/>
    <w:rsid w:val="002B109C"/>
    <w:rsid w:val="002B1366"/>
    <w:rsid w:val="002B5C49"/>
    <w:rsid w:val="002C0CB9"/>
    <w:rsid w:val="002C311B"/>
    <w:rsid w:val="002C4887"/>
    <w:rsid w:val="002C4B99"/>
    <w:rsid w:val="002C4E8B"/>
    <w:rsid w:val="002C799E"/>
    <w:rsid w:val="002D0ABF"/>
    <w:rsid w:val="002D0F7F"/>
    <w:rsid w:val="002D1E9D"/>
    <w:rsid w:val="002D2E6F"/>
    <w:rsid w:val="002D30D8"/>
    <w:rsid w:val="002D348A"/>
    <w:rsid w:val="002D3BE9"/>
    <w:rsid w:val="002E0155"/>
    <w:rsid w:val="002E0718"/>
    <w:rsid w:val="002E32BD"/>
    <w:rsid w:val="002E3B9A"/>
    <w:rsid w:val="002E3CAF"/>
    <w:rsid w:val="002E4EAA"/>
    <w:rsid w:val="002E5391"/>
    <w:rsid w:val="002E6C85"/>
    <w:rsid w:val="002E746F"/>
    <w:rsid w:val="002F01DC"/>
    <w:rsid w:val="002F15A8"/>
    <w:rsid w:val="002F1602"/>
    <w:rsid w:val="002F19C8"/>
    <w:rsid w:val="002F2726"/>
    <w:rsid w:val="002F308B"/>
    <w:rsid w:val="002F402E"/>
    <w:rsid w:val="002F4393"/>
    <w:rsid w:val="002F43AA"/>
    <w:rsid w:val="002F4A52"/>
    <w:rsid w:val="002F658A"/>
    <w:rsid w:val="002F7ADD"/>
    <w:rsid w:val="002F7C5E"/>
    <w:rsid w:val="00301391"/>
    <w:rsid w:val="00302C15"/>
    <w:rsid w:val="003031C2"/>
    <w:rsid w:val="0030383D"/>
    <w:rsid w:val="00304E37"/>
    <w:rsid w:val="00305571"/>
    <w:rsid w:val="003057E5"/>
    <w:rsid w:val="003058D7"/>
    <w:rsid w:val="00306143"/>
    <w:rsid w:val="003065F1"/>
    <w:rsid w:val="0030673B"/>
    <w:rsid w:val="003074EA"/>
    <w:rsid w:val="003101DD"/>
    <w:rsid w:val="0031094A"/>
    <w:rsid w:val="00311F5E"/>
    <w:rsid w:val="003124A8"/>
    <w:rsid w:val="0031287C"/>
    <w:rsid w:val="00312B0B"/>
    <w:rsid w:val="00312D64"/>
    <w:rsid w:val="0031431D"/>
    <w:rsid w:val="003148DF"/>
    <w:rsid w:val="0031492A"/>
    <w:rsid w:val="00315E65"/>
    <w:rsid w:val="00315F34"/>
    <w:rsid w:val="003177CB"/>
    <w:rsid w:val="00317E74"/>
    <w:rsid w:val="00321390"/>
    <w:rsid w:val="003214C8"/>
    <w:rsid w:val="00321CEE"/>
    <w:rsid w:val="0032225D"/>
    <w:rsid w:val="003224D1"/>
    <w:rsid w:val="003228C9"/>
    <w:rsid w:val="00322AAD"/>
    <w:rsid w:val="00323FA6"/>
    <w:rsid w:val="00324ED0"/>
    <w:rsid w:val="00325507"/>
    <w:rsid w:val="00325FF4"/>
    <w:rsid w:val="00326955"/>
    <w:rsid w:val="00326CE4"/>
    <w:rsid w:val="003272DB"/>
    <w:rsid w:val="00327CF4"/>
    <w:rsid w:val="00331F09"/>
    <w:rsid w:val="0033297A"/>
    <w:rsid w:val="003333F6"/>
    <w:rsid w:val="00333637"/>
    <w:rsid w:val="0033625F"/>
    <w:rsid w:val="00336CA0"/>
    <w:rsid w:val="00336DC0"/>
    <w:rsid w:val="00340ACF"/>
    <w:rsid w:val="00342384"/>
    <w:rsid w:val="00344DA5"/>
    <w:rsid w:val="00345283"/>
    <w:rsid w:val="003454D3"/>
    <w:rsid w:val="00345B6C"/>
    <w:rsid w:val="00345F28"/>
    <w:rsid w:val="0034605C"/>
    <w:rsid w:val="003471C3"/>
    <w:rsid w:val="00347DC1"/>
    <w:rsid w:val="00347FD1"/>
    <w:rsid w:val="00350503"/>
    <w:rsid w:val="003525B6"/>
    <w:rsid w:val="00354141"/>
    <w:rsid w:val="00354B1F"/>
    <w:rsid w:val="003551C6"/>
    <w:rsid w:val="00356302"/>
    <w:rsid w:val="00357C89"/>
    <w:rsid w:val="00360CEA"/>
    <w:rsid w:val="003623F4"/>
    <w:rsid w:val="00363B12"/>
    <w:rsid w:val="003642C8"/>
    <w:rsid w:val="00364365"/>
    <w:rsid w:val="003643DD"/>
    <w:rsid w:val="0036557F"/>
    <w:rsid w:val="00365E13"/>
    <w:rsid w:val="00370CF5"/>
    <w:rsid w:val="0037132E"/>
    <w:rsid w:val="00372C1D"/>
    <w:rsid w:val="0037301B"/>
    <w:rsid w:val="003745E1"/>
    <w:rsid w:val="00375370"/>
    <w:rsid w:val="00375DEF"/>
    <w:rsid w:val="00376674"/>
    <w:rsid w:val="00377A1D"/>
    <w:rsid w:val="00380A21"/>
    <w:rsid w:val="00380B75"/>
    <w:rsid w:val="00382607"/>
    <w:rsid w:val="00383A11"/>
    <w:rsid w:val="003850E5"/>
    <w:rsid w:val="003862BA"/>
    <w:rsid w:val="0038645C"/>
    <w:rsid w:val="003876A4"/>
    <w:rsid w:val="003877DF"/>
    <w:rsid w:val="00387B38"/>
    <w:rsid w:val="003963BB"/>
    <w:rsid w:val="003A0F7D"/>
    <w:rsid w:val="003A5F40"/>
    <w:rsid w:val="003A6BD3"/>
    <w:rsid w:val="003A6FFA"/>
    <w:rsid w:val="003B2DB8"/>
    <w:rsid w:val="003B4967"/>
    <w:rsid w:val="003C02EE"/>
    <w:rsid w:val="003C3570"/>
    <w:rsid w:val="003C37BE"/>
    <w:rsid w:val="003C4B82"/>
    <w:rsid w:val="003C5F44"/>
    <w:rsid w:val="003C6D82"/>
    <w:rsid w:val="003C750B"/>
    <w:rsid w:val="003D0A46"/>
    <w:rsid w:val="003D0FF0"/>
    <w:rsid w:val="003D1FD9"/>
    <w:rsid w:val="003D2742"/>
    <w:rsid w:val="003D332D"/>
    <w:rsid w:val="003D36D1"/>
    <w:rsid w:val="003D4096"/>
    <w:rsid w:val="003D4734"/>
    <w:rsid w:val="003D487D"/>
    <w:rsid w:val="003D6F46"/>
    <w:rsid w:val="003E05BE"/>
    <w:rsid w:val="003E0E6C"/>
    <w:rsid w:val="003E115D"/>
    <w:rsid w:val="003E1C1F"/>
    <w:rsid w:val="003E240B"/>
    <w:rsid w:val="003E26BE"/>
    <w:rsid w:val="003E2D57"/>
    <w:rsid w:val="003E2FCD"/>
    <w:rsid w:val="003E64A9"/>
    <w:rsid w:val="003F0189"/>
    <w:rsid w:val="003F0545"/>
    <w:rsid w:val="003F05D5"/>
    <w:rsid w:val="003F08F7"/>
    <w:rsid w:val="003F0FCD"/>
    <w:rsid w:val="003F1F83"/>
    <w:rsid w:val="003F2499"/>
    <w:rsid w:val="003F2A2D"/>
    <w:rsid w:val="003F46FF"/>
    <w:rsid w:val="003F4C74"/>
    <w:rsid w:val="003F510D"/>
    <w:rsid w:val="003F5C78"/>
    <w:rsid w:val="003F60A9"/>
    <w:rsid w:val="00400045"/>
    <w:rsid w:val="00400133"/>
    <w:rsid w:val="00400569"/>
    <w:rsid w:val="004031DA"/>
    <w:rsid w:val="004033A6"/>
    <w:rsid w:val="00403D3F"/>
    <w:rsid w:val="004040D6"/>
    <w:rsid w:val="00406092"/>
    <w:rsid w:val="00407134"/>
    <w:rsid w:val="004120FA"/>
    <w:rsid w:val="00412679"/>
    <w:rsid w:val="004136BD"/>
    <w:rsid w:val="00413C3E"/>
    <w:rsid w:val="00414314"/>
    <w:rsid w:val="00414C20"/>
    <w:rsid w:val="00414E84"/>
    <w:rsid w:val="00417170"/>
    <w:rsid w:val="004172C3"/>
    <w:rsid w:val="00420E1F"/>
    <w:rsid w:val="00421214"/>
    <w:rsid w:val="00421616"/>
    <w:rsid w:val="00422A56"/>
    <w:rsid w:val="0042367F"/>
    <w:rsid w:val="0042391B"/>
    <w:rsid w:val="00423F0A"/>
    <w:rsid w:val="00425BDD"/>
    <w:rsid w:val="00427529"/>
    <w:rsid w:val="0043122D"/>
    <w:rsid w:val="00431EE4"/>
    <w:rsid w:val="00431FCB"/>
    <w:rsid w:val="00432D65"/>
    <w:rsid w:val="0043717C"/>
    <w:rsid w:val="004405C0"/>
    <w:rsid w:val="0044139C"/>
    <w:rsid w:val="00441DF6"/>
    <w:rsid w:val="00445493"/>
    <w:rsid w:val="00445D84"/>
    <w:rsid w:val="00447877"/>
    <w:rsid w:val="00447A7E"/>
    <w:rsid w:val="00447DEF"/>
    <w:rsid w:val="0045461F"/>
    <w:rsid w:val="0045571D"/>
    <w:rsid w:val="00455E5B"/>
    <w:rsid w:val="00457F4F"/>
    <w:rsid w:val="00460189"/>
    <w:rsid w:val="00462640"/>
    <w:rsid w:val="00462C7C"/>
    <w:rsid w:val="004636B8"/>
    <w:rsid w:val="00465AFC"/>
    <w:rsid w:val="00466EB4"/>
    <w:rsid w:val="00470052"/>
    <w:rsid w:val="00470C9E"/>
    <w:rsid w:val="00471AF0"/>
    <w:rsid w:val="00471C5E"/>
    <w:rsid w:val="00472307"/>
    <w:rsid w:val="0047286A"/>
    <w:rsid w:val="00472A06"/>
    <w:rsid w:val="00473AFE"/>
    <w:rsid w:val="00474012"/>
    <w:rsid w:val="00474588"/>
    <w:rsid w:val="00474A13"/>
    <w:rsid w:val="00475A3C"/>
    <w:rsid w:val="004772FB"/>
    <w:rsid w:val="00477EDD"/>
    <w:rsid w:val="00477F41"/>
    <w:rsid w:val="00477F87"/>
    <w:rsid w:val="0048069C"/>
    <w:rsid w:val="00480860"/>
    <w:rsid w:val="0048088C"/>
    <w:rsid w:val="004816C3"/>
    <w:rsid w:val="00483122"/>
    <w:rsid w:val="00483743"/>
    <w:rsid w:val="004853F0"/>
    <w:rsid w:val="00486BEC"/>
    <w:rsid w:val="00486EA6"/>
    <w:rsid w:val="004908E5"/>
    <w:rsid w:val="00490D27"/>
    <w:rsid w:val="00490F22"/>
    <w:rsid w:val="0049274A"/>
    <w:rsid w:val="00492D0D"/>
    <w:rsid w:val="004969A8"/>
    <w:rsid w:val="00497EDB"/>
    <w:rsid w:val="004A03E0"/>
    <w:rsid w:val="004A0421"/>
    <w:rsid w:val="004A0C28"/>
    <w:rsid w:val="004A303C"/>
    <w:rsid w:val="004A30A8"/>
    <w:rsid w:val="004A35DB"/>
    <w:rsid w:val="004A3722"/>
    <w:rsid w:val="004A48EC"/>
    <w:rsid w:val="004A4C51"/>
    <w:rsid w:val="004A6339"/>
    <w:rsid w:val="004A7F0D"/>
    <w:rsid w:val="004B0422"/>
    <w:rsid w:val="004B05AF"/>
    <w:rsid w:val="004B1B69"/>
    <w:rsid w:val="004B3B61"/>
    <w:rsid w:val="004B4D27"/>
    <w:rsid w:val="004B6A07"/>
    <w:rsid w:val="004B6F11"/>
    <w:rsid w:val="004C0138"/>
    <w:rsid w:val="004C166D"/>
    <w:rsid w:val="004C4305"/>
    <w:rsid w:val="004C5268"/>
    <w:rsid w:val="004C5A00"/>
    <w:rsid w:val="004C624F"/>
    <w:rsid w:val="004C68BE"/>
    <w:rsid w:val="004D2032"/>
    <w:rsid w:val="004D2698"/>
    <w:rsid w:val="004D271A"/>
    <w:rsid w:val="004D2BCE"/>
    <w:rsid w:val="004D2CF0"/>
    <w:rsid w:val="004D3789"/>
    <w:rsid w:val="004D3955"/>
    <w:rsid w:val="004D49C5"/>
    <w:rsid w:val="004D6E76"/>
    <w:rsid w:val="004D756C"/>
    <w:rsid w:val="004D75A9"/>
    <w:rsid w:val="004D7CB5"/>
    <w:rsid w:val="004E01AC"/>
    <w:rsid w:val="004E0A94"/>
    <w:rsid w:val="004E1C1E"/>
    <w:rsid w:val="004E1E63"/>
    <w:rsid w:val="004E3122"/>
    <w:rsid w:val="004E381C"/>
    <w:rsid w:val="004E3A35"/>
    <w:rsid w:val="004E4147"/>
    <w:rsid w:val="004E4665"/>
    <w:rsid w:val="004E4761"/>
    <w:rsid w:val="004E4861"/>
    <w:rsid w:val="004E4BD0"/>
    <w:rsid w:val="004E7496"/>
    <w:rsid w:val="004E78F3"/>
    <w:rsid w:val="004F02A3"/>
    <w:rsid w:val="004F162E"/>
    <w:rsid w:val="004F286B"/>
    <w:rsid w:val="004F2D7C"/>
    <w:rsid w:val="004F2DA3"/>
    <w:rsid w:val="004F54DA"/>
    <w:rsid w:val="004F7112"/>
    <w:rsid w:val="00500497"/>
    <w:rsid w:val="0050160E"/>
    <w:rsid w:val="00502385"/>
    <w:rsid w:val="00504D55"/>
    <w:rsid w:val="00505B34"/>
    <w:rsid w:val="00505C2F"/>
    <w:rsid w:val="005066EC"/>
    <w:rsid w:val="00506D05"/>
    <w:rsid w:val="005109D8"/>
    <w:rsid w:val="00511854"/>
    <w:rsid w:val="00512769"/>
    <w:rsid w:val="0051760C"/>
    <w:rsid w:val="0051778C"/>
    <w:rsid w:val="00521218"/>
    <w:rsid w:val="00522425"/>
    <w:rsid w:val="0052518E"/>
    <w:rsid w:val="005276B0"/>
    <w:rsid w:val="00527DB6"/>
    <w:rsid w:val="00527DE0"/>
    <w:rsid w:val="00531143"/>
    <w:rsid w:val="0053172C"/>
    <w:rsid w:val="00531A7C"/>
    <w:rsid w:val="00532A08"/>
    <w:rsid w:val="005332C0"/>
    <w:rsid w:val="005335A1"/>
    <w:rsid w:val="00533B4D"/>
    <w:rsid w:val="00534BAF"/>
    <w:rsid w:val="00534FFF"/>
    <w:rsid w:val="005352D6"/>
    <w:rsid w:val="00535BEC"/>
    <w:rsid w:val="005403C5"/>
    <w:rsid w:val="00540D8B"/>
    <w:rsid w:val="00541080"/>
    <w:rsid w:val="00542512"/>
    <w:rsid w:val="00542642"/>
    <w:rsid w:val="0054282D"/>
    <w:rsid w:val="0054368F"/>
    <w:rsid w:val="00543EE7"/>
    <w:rsid w:val="00544261"/>
    <w:rsid w:val="0055186A"/>
    <w:rsid w:val="0055239F"/>
    <w:rsid w:val="00552E0D"/>
    <w:rsid w:val="0055522E"/>
    <w:rsid w:val="0055704C"/>
    <w:rsid w:val="00557893"/>
    <w:rsid w:val="005610D4"/>
    <w:rsid w:val="00561C1F"/>
    <w:rsid w:val="00561C27"/>
    <w:rsid w:val="005644CD"/>
    <w:rsid w:val="0056481B"/>
    <w:rsid w:val="00564A83"/>
    <w:rsid w:val="00565F90"/>
    <w:rsid w:val="00566643"/>
    <w:rsid w:val="005669E7"/>
    <w:rsid w:val="005674D1"/>
    <w:rsid w:val="005678CC"/>
    <w:rsid w:val="00567FA4"/>
    <w:rsid w:val="00570689"/>
    <w:rsid w:val="00570849"/>
    <w:rsid w:val="00573E8C"/>
    <w:rsid w:val="0057429D"/>
    <w:rsid w:val="005746E7"/>
    <w:rsid w:val="00574806"/>
    <w:rsid w:val="00574D7E"/>
    <w:rsid w:val="005761D1"/>
    <w:rsid w:val="00576F04"/>
    <w:rsid w:val="0058154D"/>
    <w:rsid w:val="00583699"/>
    <w:rsid w:val="00584C30"/>
    <w:rsid w:val="00585ED0"/>
    <w:rsid w:val="0058797B"/>
    <w:rsid w:val="00590B03"/>
    <w:rsid w:val="005911A8"/>
    <w:rsid w:val="005917C9"/>
    <w:rsid w:val="00591883"/>
    <w:rsid w:val="005918C5"/>
    <w:rsid w:val="00594361"/>
    <w:rsid w:val="00595E77"/>
    <w:rsid w:val="00595F56"/>
    <w:rsid w:val="005A00E9"/>
    <w:rsid w:val="005A0ECF"/>
    <w:rsid w:val="005A1F09"/>
    <w:rsid w:val="005A1FBC"/>
    <w:rsid w:val="005A205F"/>
    <w:rsid w:val="005A2264"/>
    <w:rsid w:val="005A285D"/>
    <w:rsid w:val="005A4C64"/>
    <w:rsid w:val="005A5445"/>
    <w:rsid w:val="005B1CAE"/>
    <w:rsid w:val="005B400A"/>
    <w:rsid w:val="005B47EF"/>
    <w:rsid w:val="005B58FA"/>
    <w:rsid w:val="005B5C0B"/>
    <w:rsid w:val="005B679D"/>
    <w:rsid w:val="005C0AAB"/>
    <w:rsid w:val="005C0F50"/>
    <w:rsid w:val="005C20C0"/>
    <w:rsid w:val="005C3EED"/>
    <w:rsid w:val="005C6009"/>
    <w:rsid w:val="005C640C"/>
    <w:rsid w:val="005C7CE1"/>
    <w:rsid w:val="005D03D7"/>
    <w:rsid w:val="005D07D2"/>
    <w:rsid w:val="005D092D"/>
    <w:rsid w:val="005D16B8"/>
    <w:rsid w:val="005D24C7"/>
    <w:rsid w:val="005D2776"/>
    <w:rsid w:val="005D3C59"/>
    <w:rsid w:val="005D7474"/>
    <w:rsid w:val="005E1054"/>
    <w:rsid w:val="005E15FC"/>
    <w:rsid w:val="005E2018"/>
    <w:rsid w:val="005E3658"/>
    <w:rsid w:val="005E4A26"/>
    <w:rsid w:val="005E5A59"/>
    <w:rsid w:val="005E5F5D"/>
    <w:rsid w:val="005E6F98"/>
    <w:rsid w:val="005E707F"/>
    <w:rsid w:val="005E7AD8"/>
    <w:rsid w:val="005F154A"/>
    <w:rsid w:val="005F33A2"/>
    <w:rsid w:val="005F3D4B"/>
    <w:rsid w:val="005F5106"/>
    <w:rsid w:val="005F6C62"/>
    <w:rsid w:val="00600824"/>
    <w:rsid w:val="00600DE0"/>
    <w:rsid w:val="00602AF3"/>
    <w:rsid w:val="00604005"/>
    <w:rsid w:val="0060428A"/>
    <w:rsid w:val="00605ED9"/>
    <w:rsid w:val="006062C2"/>
    <w:rsid w:val="00607AEB"/>
    <w:rsid w:val="00610A19"/>
    <w:rsid w:val="00610C72"/>
    <w:rsid w:val="00610DAE"/>
    <w:rsid w:val="00612E6A"/>
    <w:rsid w:val="00615572"/>
    <w:rsid w:val="00615CD6"/>
    <w:rsid w:val="00615DEF"/>
    <w:rsid w:val="00616CC5"/>
    <w:rsid w:val="0062011D"/>
    <w:rsid w:val="0062074E"/>
    <w:rsid w:val="00622577"/>
    <w:rsid w:val="00622A13"/>
    <w:rsid w:val="006234FB"/>
    <w:rsid w:val="00625458"/>
    <w:rsid w:val="00625D2C"/>
    <w:rsid w:val="00625D52"/>
    <w:rsid w:val="00627E1C"/>
    <w:rsid w:val="00627F07"/>
    <w:rsid w:val="0063096D"/>
    <w:rsid w:val="00633366"/>
    <w:rsid w:val="006358F5"/>
    <w:rsid w:val="006367B2"/>
    <w:rsid w:val="00637559"/>
    <w:rsid w:val="00637766"/>
    <w:rsid w:val="0063784D"/>
    <w:rsid w:val="0063790D"/>
    <w:rsid w:val="00640B7F"/>
    <w:rsid w:val="00641C5A"/>
    <w:rsid w:val="00644E87"/>
    <w:rsid w:val="00645845"/>
    <w:rsid w:val="0065119C"/>
    <w:rsid w:val="00651530"/>
    <w:rsid w:val="006519D3"/>
    <w:rsid w:val="00654F36"/>
    <w:rsid w:val="006556B5"/>
    <w:rsid w:val="00655CFF"/>
    <w:rsid w:val="00657ED0"/>
    <w:rsid w:val="00661783"/>
    <w:rsid w:val="006617FD"/>
    <w:rsid w:val="00662CE0"/>
    <w:rsid w:val="00662EA7"/>
    <w:rsid w:val="006644DF"/>
    <w:rsid w:val="006656A7"/>
    <w:rsid w:val="00665BCF"/>
    <w:rsid w:val="0066645E"/>
    <w:rsid w:val="00667E8C"/>
    <w:rsid w:val="006709EF"/>
    <w:rsid w:val="00671E50"/>
    <w:rsid w:val="00673645"/>
    <w:rsid w:val="00674F10"/>
    <w:rsid w:val="0068133F"/>
    <w:rsid w:val="0068142A"/>
    <w:rsid w:val="0068190B"/>
    <w:rsid w:val="00681CA3"/>
    <w:rsid w:val="00682ECA"/>
    <w:rsid w:val="00684193"/>
    <w:rsid w:val="00684203"/>
    <w:rsid w:val="00684228"/>
    <w:rsid w:val="00686CF4"/>
    <w:rsid w:val="00687E84"/>
    <w:rsid w:val="0069064E"/>
    <w:rsid w:val="006906CA"/>
    <w:rsid w:val="006924AA"/>
    <w:rsid w:val="006931D1"/>
    <w:rsid w:val="006937F7"/>
    <w:rsid w:val="0069472D"/>
    <w:rsid w:val="0069707B"/>
    <w:rsid w:val="006A0363"/>
    <w:rsid w:val="006A33DA"/>
    <w:rsid w:val="006A41B3"/>
    <w:rsid w:val="006A42DF"/>
    <w:rsid w:val="006A4F97"/>
    <w:rsid w:val="006A518D"/>
    <w:rsid w:val="006A5D23"/>
    <w:rsid w:val="006A6BCF"/>
    <w:rsid w:val="006A7146"/>
    <w:rsid w:val="006A7B0C"/>
    <w:rsid w:val="006B085E"/>
    <w:rsid w:val="006B2087"/>
    <w:rsid w:val="006B3350"/>
    <w:rsid w:val="006B33A4"/>
    <w:rsid w:val="006B45DF"/>
    <w:rsid w:val="006B45FF"/>
    <w:rsid w:val="006B4EDD"/>
    <w:rsid w:val="006B507F"/>
    <w:rsid w:val="006B7B88"/>
    <w:rsid w:val="006C0E5B"/>
    <w:rsid w:val="006C47AE"/>
    <w:rsid w:val="006C508B"/>
    <w:rsid w:val="006C7490"/>
    <w:rsid w:val="006D0FDD"/>
    <w:rsid w:val="006D1983"/>
    <w:rsid w:val="006D2202"/>
    <w:rsid w:val="006D2849"/>
    <w:rsid w:val="006D529D"/>
    <w:rsid w:val="006D5507"/>
    <w:rsid w:val="006D5725"/>
    <w:rsid w:val="006D5815"/>
    <w:rsid w:val="006D7371"/>
    <w:rsid w:val="006E057B"/>
    <w:rsid w:val="006E1B9E"/>
    <w:rsid w:val="006E2792"/>
    <w:rsid w:val="006E3AB2"/>
    <w:rsid w:val="006E48FD"/>
    <w:rsid w:val="006F0AB6"/>
    <w:rsid w:val="006F3F1E"/>
    <w:rsid w:val="006F40D5"/>
    <w:rsid w:val="006F5932"/>
    <w:rsid w:val="006F6C64"/>
    <w:rsid w:val="006F77D5"/>
    <w:rsid w:val="006F78A3"/>
    <w:rsid w:val="007002DD"/>
    <w:rsid w:val="0070080B"/>
    <w:rsid w:val="007012F9"/>
    <w:rsid w:val="00701995"/>
    <w:rsid w:val="00702AA1"/>
    <w:rsid w:val="00704D3A"/>
    <w:rsid w:val="0070538C"/>
    <w:rsid w:val="007063D7"/>
    <w:rsid w:val="0071094C"/>
    <w:rsid w:val="00710BC2"/>
    <w:rsid w:val="00710F99"/>
    <w:rsid w:val="00711813"/>
    <w:rsid w:val="00711B35"/>
    <w:rsid w:val="0071251D"/>
    <w:rsid w:val="00713272"/>
    <w:rsid w:val="0071356C"/>
    <w:rsid w:val="00713A8B"/>
    <w:rsid w:val="00713CB9"/>
    <w:rsid w:val="00714E8E"/>
    <w:rsid w:val="00721E65"/>
    <w:rsid w:val="00721F0D"/>
    <w:rsid w:val="00723A36"/>
    <w:rsid w:val="00724BBE"/>
    <w:rsid w:val="00733AEF"/>
    <w:rsid w:val="007359A2"/>
    <w:rsid w:val="00736C85"/>
    <w:rsid w:val="0073706C"/>
    <w:rsid w:val="0073718B"/>
    <w:rsid w:val="0073721F"/>
    <w:rsid w:val="00740C89"/>
    <w:rsid w:val="00740E9B"/>
    <w:rsid w:val="007414BF"/>
    <w:rsid w:val="00741B35"/>
    <w:rsid w:val="00742D12"/>
    <w:rsid w:val="00743B15"/>
    <w:rsid w:val="00744AB9"/>
    <w:rsid w:val="0074514C"/>
    <w:rsid w:val="007459D5"/>
    <w:rsid w:val="00745A4C"/>
    <w:rsid w:val="00745CF2"/>
    <w:rsid w:val="007475A9"/>
    <w:rsid w:val="00747EB5"/>
    <w:rsid w:val="00750676"/>
    <w:rsid w:val="007509B5"/>
    <w:rsid w:val="00750B7C"/>
    <w:rsid w:val="00751316"/>
    <w:rsid w:val="007561D5"/>
    <w:rsid w:val="00760462"/>
    <w:rsid w:val="0076116D"/>
    <w:rsid w:val="007611F4"/>
    <w:rsid w:val="00762DD0"/>
    <w:rsid w:val="007644EE"/>
    <w:rsid w:val="00764A68"/>
    <w:rsid w:val="00764FCE"/>
    <w:rsid w:val="00766787"/>
    <w:rsid w:val="00767FED"/>
    <w:rsid w:val="00770306"/>
    <w:rsid w:val="00770839"/>
    <w:rsid w:val="00772DE6"/>
    <w:rsid w:val="00773CDC"/>
    <w:rsid w:val="00774A76"/>
    <w:rsid w:val="00775B6C"/>
    <w:rsid w:val="00776EC2"/>
    <w:rsid w:val="00777FE1"/>
    <w:rsid w:val="00781ECC"/>
    <w:rsid w:val="007824D9"/>
    <w:rsid w:val="0078467C"/>
    <w:rsid w:val="00784823"/>
    <w:rsid w:val="00784AA8"/>
    <w:rsid w:val="00784B42"/>
    <w:rsid w:val="00784E56"/>
    <w:rsid w:val="007855ED"/>
    <w:rsid w:val="00786207"/>
    <w:rsid w:val="00787DEE"/>
    <w:rsid w:val="00787EB8"/>
    <w:rsid w:val="00790E99"/>
    <w:rsid w:val="00790F31"/>
    <w:rsid w:val="00791548"/>
    <w:rsid w:val="00791748"/>
    <w:rsid w:val="0079200C"/>
    <w:rsid w:val="00793636"/>
    <w:rsid w:val="0079614C"/>
    <w:rsid w:val="00797707"/>
    <w:rsid w:val="00797BB0"/>
    <w:rsid w:val="007A00B7"/>
    <w:rsid w:val="007A1836"/>
    <w:rsid w:val="007A340A"/>
    <w:rsid w:val="007A464B"/>
    <w:rsid w:val="007A58E3"/>
    <w:rsid w:val="007A6C26"/>
    <w:rsid w:val="007A70A0"/>
    <w:rsid w:val="007A7C85"/>
    <w:rsid w:val="007B2457"/>
    <w:rsid w:val="007B256A"/>
    <w:rsid w:val="007B3CDE"/>
    <w:rsid w:val="007B45C7"/>
    <w:rsid w:val="007B610A"/>
    <w:rsid w:val="007B7B0D"/>
    <w:rsid w:val="007B7CEE"/>
    <w:rsid w:val="007C0E7D"/>
    <w:rsid w:val="007C0F94"/>
    <w:rsid w:val="007C1D27"/>
    <w:rsid w:val="007C2A41"/>
    <w:rsid w:val="007C565B"/>
    <w:rsid w:val="007C5ED8"/>
    <w:rsid w:val="007C613D"/>
    <w:rsid w:val="007C6864"/>
    <w:rsid w:val="007C78A8"/>
    <w:rsid w:val="007D0E59"/>
    <w:rsid w:val="007D0FDD"/>
    <w:rsid w:val="007D20E6"/>
    <w:rsid w:val="007D282F"/>
    <w:rsid w:val="007D3821"/>
    <w:rsid w:val="007D4BCF"/>
    <w:rsid w:val="007D588E"/>
    <w:rsid w:val="007D596C"/>
    <w:rsid w:val="007D6A1F"/>
    <w:rsid w:val="007D73AE"/>
    <w:rsid w:val="007D7D87"/>
    <w:rsid w:val="007E0DCA"/>
    <w:rsid w:val="007E144F"/>
    <w:rsid w:val="007E25D0"/>
    <w:rsid w:val="007E2AD2"/>
    <w:rsid w:val="007E3C6B"/>
    <w:rsid w:val="007E50E3"/>
    <w:rsid w:val="007E549D"/>
    <w:rsid w:val="007E5F9E"/>
    <w:rsid w:val="007E6CAF"/>
    <w:rsid w:val="007E7402"/>
    <w:rsid w:val="007E74EF"/>
    <w:rsid w:val="007E76E5"/>
    <w:rsid w:val="007E7E0C"/>
    <w:rsid w:val="007F2482"/>
    <w:rsid w:val="007F2B14"/>
    <w:rsid w:val="007F3BDE"/>
    <w:rsid w:val="007F4E5A"/>
    <w:rsid w:val="007F52DF"/>
    <w:rsid w:val="007F58D5"/>
    <w:rsid w:val="007F67C3"/>
    <w:rsid w:val="00800198"/>
    <w:rsid w:val="008015B0"/>
    <w:rsid w:val="008031C5"/>
    <w:rsid w:val="008033BB"/>
    <w:rsid w:val="00803A4E"/>
    <w:rsid w:val="0081088C"/>
    <w:rsid w:val="0081094E"/>
    <w:rsid w:val="00811723"/>
    <w:rsid w:val="00812D99"/>
    <w:rsid w:val="00812F71"/>
    <w:rsid w:val="008130C4"/>
    <w:rsid w:val="0081605B"/>
    <w:rsid w:val="00816B56"/>
    <w:rsid w:val="00817C4B"/>
    <w:rsid w:val="00817E75"/>
    <w:rsid w:val="00820BDE"/>
    <w:rsid w:val="00822268"/>
    <w:rsid w:val="008223DF"/>
    <w:rsid w:val="0082253F"/>
    <w:rsid w:val="00822A74"/>
    <w:rsid w:val="00824511"/>
    <w:rsid w:val="008247DF"/>
    <w:rsid w:val="00824D4F"/>
    <w:rsid w:val="00824D9D"/>
    <w:rsid w:val="00824EB6"/>
    <w:rsid w:val="00825E41"/>
    <w:rsid w:val="00826081"/>
    <w:rsid w:val="008265F8"/>
    <w:rsid w:val="00826AC8"/>
    <w:rsid w:val="00826E1F"/>
    <w:rsid w:val="0083175D"/>
    <w:rsid w:val="008319EC"/>
    <w:rsid w:val="00831AE2"/>
    <w:rsid w:val="008321DF"/>
    <w:rsid w:val="008328DB"/>
    <w:rsid w:val="0083313F"/>
    <w:rsid w:val="00833298"/>
    <w:rsid w:val="00833CEE"/>
    <w:rsid w:val="00833FC8"/>
    <w:rsid w:val="0083460D"/>
    <w:rsid w:val="00835825"/>
    <w:rsid w:val="00836CBF"/>
    <w:rsid w:val="00836EA0"/>
    <w:rsid w:val="00837B3C"/>
    <w:rsid w:val="008424AE"/>
    <w:rsid w:val="00842D89"/>
    <w:rsid w:val="00843327"/>
    <w:rsid w:val="00843EB5"/>
    <w:rsid w:val="008447BD"/>
    <w:rsid w:val="00847936"/>
    <w:rsid w:val="00847C3C"/>
    <w:rsid w:val="008512DC"/>
    <w:rsid w:val="00851348"/>
    <w:rsid w:val="00851F3E"/>
    <w:rsid w:val="00853ECA"/>
    <w:rsid w:val="008550D2"/>
    <w:rsid w:val="00855B19"/>
    <w:rsid w:val="00856470"/>
    <w:rsid w:val="00856772"/>
    <w:rsid w:val="00856C68"/>
    <w:rsid w:val="00856D9D"/>
    <w:rsid w:val="0086167C"/>
    <w:rsid w:val="00864694"/>
    <w:rsid w:val="00864C19"/>
    <w:rsid w:val="00867FFD"/>
    <w:rsid w:val="00870002"/>
    <w:rsid w:val="00870DB0"/>
    <w:rsid w:val="008726EB"/>
    <w:rsid w:val="008732FD"/>
    <w:rsid w:val="00874548"/>
    <w:rsid w:val="00875D97"/>
    <w:rsid w:val="00876200"/>
    <w:rsid w:val="0087693C"/>
    <w:rsid w:val="00876D41"/>
    <w:rsid w:val="008771E7"/>
    <w:rsid w:val="00877F52"/>
    <w:rsid w:val="00880097"/>
    <w:rsid w:val="008802BA"/>
    <w:rsid w:val="0088228C"/>
    <w:rsid w:val="00883841"/>
    <w:rsid w:val="0088433F"/>
    <w:rsid w:val="008864AF"/>
    <w:rsid w:val="00887181"/>
    <w:rsid w:val="00887F8C"/>
    <w:rsid w:val="00890A11"/>
    <w:rsid w:val="00891158"/>
    <w:rsid w:val="0089273E"/>
    <w:rsid w:val="00892EBA"/>
    <w:rsid w:val="0089391B"/>
    <w:rsid w:val="00893ABC"/>
    <w:rsid w:val="00893C62"/>
    <w:rsid w:val="00895C0D"/>
    <w:rsid w:val="00897225"/>
    <w:rsid w:val="00897ADF"/>
    <w:rsid w:val="008A00A2"/>
    <w:rsid w:val="008A0154"/>
    <w:rsid w:val="008A01BE"/>
    <w:rsid w:val="008A21CF"/>
    <w:rsid w:val="008A2A67"/>
    <w:rsid w:val="008A6E23"/>
    <w:rsid w:val="008A6E75"/>
    <w:rsid w:val="008A7145"/>
    <w:rsid w:val="008A7D0B"/>
    <w:rsid w:val="008B0BDF"/>
    <w:rsid w:val="008B1056"/>
    <w:rsid w:val="008B16D4"/>
    <w:rsid w:val="008B6168"/>
    <w:rsid w:val="008C0D2A"/>
    <w:rsid w:val="008C18C4"/>
    <w:rsid w:val="008C246A"/>
    <w:rsid w:val="008C2B27"/>
    <w:rsid w:val="008C2D79"/>
    <w:rsid w:val="008C368C"/>
    <w:rsid w:val="008C5219"/>
    <w:rsid w:val="008C6815"/>
    <w:rsid w:val="008D0F64"/>
    <w:rsid w:val="008D152B"/>
    <w:rsid w:val="008D3227"/>
    <w:rsid w:val="008D4E11"/>
    <w:rsid w:val="008D58DC"/>
    <w:rsid w:val="008D68EA"/>
    <w:rsid w:val="008D6CFF"/>
    <w:rsid w:val="008D7ED3"/>
    <w:rsid w:val="008E1DAF"/>
    <w:rsid w:val="008E2F83"/>
    <w:rsid w:val="008E3985"/>
    <w:rsid w:val="008E4311"/>
    <w:rsid w:val="008E495A"/>
    <w:rsid w:val="008E4B74"/>
    <w:rsid w:val="008E532E"/>
    <w:rsid w:val="008E55E0"/>
    <w:rsid w:val="008E58ED"/>
    <w:rsid w:val="008E5EE6"/>
    <w:rsid w:val="008E7237"/>
    <w:rsid w:val="008E75D3"/>
    <w:rsid w:val="008F000A"/>
    <w:rsid w:val="008F05C0"/>
    <w:rsid w:val="008F10EF"/>
    <w:rsid w:val="008F119A"/>
    <w:rsid w:val="008F1FE6"/>
    <w:rsid w:val="008F1FFA"/>
    <w:rsid w:val="008F2FA2"/>
    <w:rsid w:val="008F32D2"/>
    <w:rsid w:val="008F48AB"/>
    <w:rsid w:val="008F498A"/>
    <w:rsid w:val="008F536A"/>
    <w:rsid w:val="008F5D71"/>
    <w:rsid w:val="008F6F5B"/>
    <w:rsid w:val="00900BC5"/>
    <w:rsid w:val="009012C5"/>
    <w:rsid w:val="0090157B"/>
    <w:rsid w:val="00901AE1"/>
    <w:rsid w:val="0090359E"/>
    <w:rsid w:val="009035ED"/>
    <w:rsid w:val="00903994"/>
    <w:rsid w:val="00903E48"/>
    <w:rsid w:val="0090549D"/>
    <w:rsid w:val="009069D2"/>
    <w:rsid w:val="0090706C"/>
    <w:rsid w:val="0091185C"/>
    <w:rsid w:val="00911A8F"/>
    <w:rsid w:val="00914F37"/>
    <w:rsid w:val="00915396"/>
    <w:rsid w:val="00915674"/>
    <w:rsid w:val="009160D2"/>
    <w:rsid w:val="009161A6"/>
    <w:rsid w:val="0092005E"/>
    <w:rsid w:val="0092029E"/>
    <w:rsid w:val="00920B1B"/>
    <w:rsid w:val="00921BEF"/>
    <w:rsid w:val="0092299E"/>
    <w:rsid w:val="009229AC"/>
    <w:rsid w:val="00922C2A"/>
    <w:rsid w:val="00924CE4"/>
    <w:rsid w:val="009251C9"/>
    <w:rsid w:val="00925D82"/>
    <w:rsid w:val="00926D33"/>
    <w:rsid w:val="00926D94"/>
    <w:rsid w:val="009277CD"/>
    <w:rsid w:val="00927970"/>
    <w:rsid w:val="0093093D"/>
    <w:rsid w:val="00930B9E"/>
    <w:rsid w:val="00931700"/>
    <w:rsid w:val="00932249"/>
    <w:rsid w:val="00932C44"/>
    <w:rsid w:val="00934084"/>
    <w:rsid w:val="0093520F"/>
    <w:rsid w:val="00936B18"/>
    <w:rsid w:val="0094052B"/>
    <w:rsid w:val="009408C9"/>
    <w:rsid w:val="0094185A"/>
    <w:rsid w:val="00941FCB"/>
    <w:rsid w:val="00943094"/>
    <w:rsid w:val="00943A0E"/>
    <w:rsid w:val="00945166"/>
    <w:rsid w:val="00945451"/>
    <w:rsid w:val="00945D7E"/>
    <w:rsid w:val="00945E64"/>
    <w:rsid w:val="009460E9"/>
    <w:rsid w:val="009463A8"/>
    <w:rsid w:val="00950137"/>
    <w:rsid w:val="00952FE5"/>
    <w:rsid w:val="0095399C"/>
    <w:rsid w:val="009541FD"/>
    <w:rsid w:val="0095578A"/>
    <w:rsid w:val="00955854"/>
    <w:rsid w:val="00955BDF"/>
    <w:rsid w:val="00955E81"/>
    <w:rsid w:val="0095623A"/>
    <w:rsid w:val="00957BE2"/>
    <w:rsid w:val="00960819"/>
    <w:rsid w:val="00961D20"/>
    <w:rsid w:val="00962F8A"/>
    <w:rsid w:val="00962FBE"/>
    <w:rsid w:val="009633E5"/>
    <w:rsid w:val="0096592C"/>
    <w:rsid w:val="00965980"/>
    <w:rsid w:val="00970A36"/>
    <w:rsid w:val="00970D53"/>
    <w:rsid w:val="00972631"/>
    <w:rsid w:val="00972DE7"/>
    <w:rsid w:val="00974E2B"/>
    <w:rsid w:val="00976CD8"/>
    <w:rsid w:val="009779B7"/>
    <w:rsid w:val="00981D6D"/>
    <w:rsid w:val="00983511"/>
    <w:rsid w:val="00983884"/>
    <w:rsid w:val="00983EA7"/>
    <w:rsid w:val="00985130"/>
    <w:rsid w:val="00985223"/>
    <w:rsid w:val="0098728C"/>
    <w:rsid w:val="00987D83"/>
    <w:rsid w:val="0099042C"/>
    <w:rsid w:val="009908CD"/>
    <w:rsid w:val="00993020"/>
    <w:rsid w:val="0099318C"/>
    <w:rsid w:val="009933E9"/>
    <w:rsid w:val="009934CF"/>
    <w:rsid w:val="0099503F"/>
    <w:rsid w:val="00995684"/>
    <w:rsid w:val="009A0154"/>
    <w:rsid w:val="009A0CEC"/>
    <w:rsid w:val="009A141B"/>
    <w:rsid w:val="009A14CD"/>
    <w:rsid w:val="009A1977"/>
    <w:rsid w:val="009A1B61"/>
    <w:rsid w:val="009A2309"/>
    <w:rsid w:val="009A2484"/>
    <w:rsid w:val="009A3645"/>
    <w:rsid w:val="009A3C56"/>
    <w:rsid w:val="009A415A"/>
    <w:rsid w:val="009A53EB"/>
    <w:rsid w:val="009A5FE8"/>
    <w:rsid w:val="009A6765"/>
    <w:rsid w:val="009A7512"/>
    <w:rsid w:val="009A75B4"/>
    <w:rsid w:val="009A7E65"/>
    <w:rsid w:val="009B0F0A"/>
    <w:rsid w:val="009B23BC"/>
    <w:rsid w:val="009B244B"/>
    <w:rsid w:val="009B33FA"/>
    <w:rsid w:val="009B49ED"/>
    <w:rsid w:val="009B553B"/>
    <w:rsid w:val="009B58A0"/>
    <w:rsid w:val="009B6421"/>
    <w:rsid w:val="009B66EC"/>
    <w:rsid w:val="009C0E48"/>
    <w:rsid w:val="009C16B6"/>
    <w:rsid w:val="009C1F16"/>
    <w:rsid w:val="009C32B1"/>
    <w:rsid w:val="009C4345"/>
    <w:rsid w:val="009C6F0C"/>
    <w:rsid w:val="009D0774"/>
    <w:rsid w:val="009D3370"/>
    <w:rsid w:val="009D3C0C"/>
    <w:rsid w:val="009D4CB2"/>
    <w:rsid w:val="009D50C9"/>
    <w:rsid w:val="009D552D"/>
    <w:rsid w:val="009D5689"/>
    <w:rsid w:val="009D6402"/>
    <w:rsid w:val="009E1542"/>
    <w:rsid w:val="009E3323"/>
    <w:rsid w:val="009E3AF8"/>
    <w:rsid w:val="009E3B3F"/>
    <w:rsid w:val="009E4EC3"/>
    <w:rsid w:val="009E5922"/>
    <w:rsid w:val="009E64FA"/>
    <w:rsid w:val="009E6952"/>
    <w:rsid w:val="009F0C98"/>
    <w:rsid w:val="009F14EF"/>
    <w:rsid w:val="009F2650"/>
    <w:rsid w:val="009F75CC"/>
    <w:rsid w:val="009F768C"/>
    <w:rsid w:val="00A01E91"/>
    <w:rsid w:val="00A02A22"/>
    <w:rsid w:val="00A03207"/>
    <w:rsid w:val="00A03894"/>
    <w:rsid w:val="00A041D7"/>
    <w:rsid w:val="00A04339"/>
    <w:rsid w:val="00A04BDC"/>
    <w:rsid w:val="00A070B5"/>
    <w:rsid w:val="00A0753D"/>
    <w:rsid w:val="00A07AB8"/>
    <w:rsid w:val="00A1073F"/>
    <w:rsid w:val="00A12D8B"/>
    <w:rsid w:val="00A12F50"/>
    <w:rsid w:val="00A13690"/>
    <w:rsid w:val="00A1469D"/>
    <w:rsid w:val="00A14AFD"/>
    <w:rsid w:val="00A14EAA"/>
    <w:rsid w:val="00A15552"/>
    <w:rsid w:val="00A15665"/>
    <w:rsid w:val="00A17E0D"/>
    <w:rsid w:val="00A20CF1"/>
    <w:rsid w:val="00A21427"/>
    <w:rsid w:val="00A2146D"/>
    <w:rsid w:val="00A22295"/>
    <w:rsid w:val="00A22822"/>
    <w:rsid w:val="00A22949"/>
    <w:rsid w:val="00A22B52"/>
    <w:rsid w:val="00A23945"/>
    <w:rsid w:val="00A243E5"/>
    <w:rsid w:val="00A244F7"/>
    <w:rsid w:val="00A253F6"/>
    <w:rsid w:val="00A30492"/>
    <w:rsid w:val="00A30F10"/>
    <w:rsid w:val="00A310EF"/>
    <w:rsid w:val="00A33B2F"/>
    <w:rsid w:val="00A33C41"/>
    <w:rsid w:val="00A34325"/>
    <w:rsid w:val="00A3576C"/>
    <w:rsid w:val="00A35E29"/>
    <w:rsid w:val="00A35E8F"/>
    <w:rsid w:val="00A36B00"/>
    <w:rsid w:val="00A36B43"/>
    <w:rsid w:val="00A37472"/>
    <w:rsid w:val="00A40432"/>
    <w:rsid w:val="00A4068D"/>
    <w:rsid w:val="00A4088D"/>
    <w:rsid w:val="00A40CF1"/>
    <w:rsid w:val="00A44425"/>
    <w:rsid w:val="00A463C1"/>
    <w:rsid w:val="00A46A23"/>
    <w:rsid w:val="00A478E8"/>
    <w:rsid w:val="00A50521"/>
    <w:rsid w:val="00A51A73"/>
    <w:rsid w:val="00A5421B"/>
    <w:rsid w:val="00A54238"/>
    <w:rsid w:val="00A54D4D"/>
    <w:rsid w:val="00A55711"/>
    <w:rsid w:val="00A55722"/>
    <w:rsid w:val="00A5577F"/>
    <w:rsid w:val="00A57849"/>
    <w:rsid w:val="00A57ED8"/>
    <w:rsid w:val="00A60328"/>
    <w:rsid w:val="00A6056A"/>
    <w:rsid w:val="00A61FCF"/>
    <w:rsid w:val="00A62263"/>
    <w:rsid w:val="00A6246A"/>
    <w:rsid w:val="00A62F7F"/>
    <w:rsid w:val="00A63765"/>
    <w:rsid w:val="00A65675"/>
    <w:rsid w:val="00A657E7"/>
    <w:rsid w:val="00A65822"/>
    <w:rsid w:val="00A6596F"/>
    <w:rsid w:val="00A66A55"/>
    <w:rsid w:val="00A67978"/>
    <w:rsid w:val="00A67B6A"/>
    <w:rsid w:val="00A67C0F"/>
    <w:rsid w:val="00A72105"/>
    <w:rsid w:val="00A72B21"/>
    <w:rsid w:val="00A72D9F"/>
    <w:rsid w:val="00A735CF"/>
    <w:rsid w:val="00A74808"/>
    <w:rsid w:val="00A7710A"/>
    <w:rsid w:val="00A778B1"/>
    <w:rsid w:val="00A80077"/>
    <w:rsid w:val="00A8064A"/>
    <w:rsid w:val="00A812E0"/>
    <w:rsid w:val="00A815CE"/>
    <w:rsid w:val="00A8179D"/>
    <w:rsid w:val="00A8376A"/>
    <w:rsid w:val="00A83922"/>
    <w:rsid w:val="00A83E74"/>
    <w:rsid w:val="00A840FE"/>
    <w:rsid w:val="00A84775"/>
    <w:rsid w:val="00A86B0F"/>
    <w:rsid w:val="00A86B7E"/>
    <w:rsid w:val="00A87D2D"/>
    <w:rsid w:val="00A91778"/>
    <w:rsid w:val="00A91D82"/>
    <w:rsid w:val="00A923C3"/>
    <w:rsid w:val="00A92410"/>
    <w:rsid w:val="00A93BD1"/>
    <w:rsid w:val="00A9475F"/>
    <w:rsid w:val="00A95683"/>
    <w:rsid w:val="00A9669F"/>
    <w:rsid w:val="00A970B8"/>
    <w:rsid w:val="00AA1B72"/>
    <w:rsid w:val="00AA6799"/>
    <w:rsid w:val="00AA7716"/>
    <w:rsid w:val="00AA7819"/>
    <w:rsid w:val="00AB56DB"/>
    <w:rsid w:val="00AB6939"/>
    <w:rsid w:val="00AC0E95"/>
    <w:rsid w:val="00AC1440"/>
    <w:rsid w:val="00AC5E22"/>
    <w:rsid w:val="00AC7577"/>
    <w:rsid w:val="00AD0A03"/>
    <w:rsid w:val="00AD0D37"/>
    <w:rsid w:val="00AD1A2D"/>
    <w:rsid w:val="00AD36A7"/>
    <w:rsid w:val="00AD3BDB"/>
    <w:rsid w:val="00AD3CCC"/>
    <w:rsid w:val="00AD4BC4"/>
    <w:rsid w:val="00AD4F3D"/>
    <w:rsid w:val="00AD5126"/>
    <w:rsid w:val="00AD5967"/>
    <w:rsid w:val="00AD5D1A"/>
    <w:rsid w:val="00AD78F0"/>
    <w:rsid w:val="00AE092B"/>
    <w:rsid w:val="00AE297E"/>
    <w:rsid w:val="00AE2A2B"/>
    <w:rsid w:val="00AE3A10"/>
    <w:rsid w:val="00AE49EF"/>
    <w:rsid w:val="00AE5DD7"/>
    <w:rsid w:val="00AE62F4"/>
    <w:rsid w:val="00AE6928"/>
    <w:rsid w:val="00AE72D7"/>
    <w:rsid w:val="00AE7E49"/>
    <w:rsid w:val="00AE7FC8"/>
    <w:rsid w:val="00AF00D4"/>
    <w:rsid w:val="00AF324F"/>
    <w:rsid w:val="00AF4156"/>
    <w:rsid w:val="00AF594D"/>
    <w:rsid w:val="00AF75F6"/>
    <w:rsid w:val="00B01523"/>
    <w:rsid w:val="00B041A6"/>
    <w:rsid w:val="00B062B5"/>
    <w:rsid w:val="00B07120"/>
    <w:rsid w:val="00B073F1"/>
    <w:rsid w:val="00B07693"/>
    <w:rsid w:val="00B07AA8"/>
    <w:rsid w:val="00B1025B"/>
    <w:rsid w:val="00B105BF"/>
    <w:rsid w:val="00B108B6"/>
    <w:rsid w:val="00B111CD"/>
    <w:rsid w:val="00B12EC8"/>
    <w:rsid w:val="00B16B74"/>
    <w:rsid w:val="00B17B63"/>
    <w:rsid w:val="00B17C4B"/>
    <w:rsid w:val="00B20F24"/>
    <w:rsid w:val="00B21C88"/>
    <w:rsid w:val="00B21D4C"/>
    <w:rsid w:val="00B24A28"/>
    <w:rsid w:val="00B26BD5"/>
    <w:rsid w:val="00B2727C"/>
    <w:rsid w:val="00B27540"/>
    <w:rsid w:val="00B278DA"/>
    <w:rsid w:val="00B27BE9"/>
    <w:rsid w:val="00B30C74"/>
    <w:rsid w:val="00B31B76"/>
    <w:rsid w:val="00B360B8"/>
    <w:rsid w:val="00B375C2"/>
    <w:rsid w:val="00B37BF4"/>
    <w:rsid w:val="00B37D38"/>
    <w:rsid w:val="00B42EFD"/>
    <w:rsid w:val="00B43EA5"/>
    <w:rsid w:val="00B44F04"/>
    <w:rsid w:val="00B45A67"/>
    <w:rsid w:val="00B4767A"/>
    <w:rsid w:val="00B52B19"/>
    <w:rsid w:val="00B52B4F"/>
    <w:rsid w:val="00B53CF5"/>
    <w:rsid w:val="00B55CB7"/>
    <w:rsid w:val="00B55E66"/>
    <w:rsid w:val="00B56D3A"/>
    <w:rsid w:val="00B57BB9"/>
    <w:rsid w:val="00B601ED"/>
    <w:rsid w:val="00B60779"/>
    <w:rsid w:val="00B60F4B"/>
    <w:rsid w:val="00B6114F"/>
    <w:rsid w:val="00B6178B"/>
    <w:rsid w:val="00B6517E"/>
    <w:rsid w:val="00B6565C"/>
    <w:rsid w:val="00B6616C"/>
    <w:rsid w:val="00B67872"/>
    <w:rsid w:val="00B7120C"/>
    <w:rsid w:val="00B732B1"/>
    <w:rsid w:val="00B73454"/>
    <w:rsid w:val="00B75108"/>
    <w:rsid w:val="00B751E2"/>
    <w:rsid w:val="00B8072E"/>
    <w:rsid w:val="00B81DE2"/>
    <w:rsid w:val="00B829D7"/>
    <w:rsid w:val="00B85305"/>
    <w:rsid w:val="00B85491"/>
    <w:rsid w:val="00B85F1B"/>
    <w:rsid w:val="00B86642"/>
    <w:rsid w:val="00B92300"/>
    <w:rsid w:val="00B935E1"/>
    <w:rsid w:val="00B94E1B"/>
    <w:rsid w:val="00B9623B"/>
    <w:rsid w:val="00B96B18"/>
    <w:rsid w:val="00B97192"/>
    <w:rsid w:val="00B9744D"/>
    <w:rsid w:val="00B97C4D"/>
    <w:rsid w:val="00BA0E5D"/>
    <w:rsid w:val="00BA2171"/>
    <w:rsid w:val="00BA3987"/>
    <w:rsid w:val="00BA5DAA"/>
    <w:rsid w:val="00BA5DFF"/>
    <w:rsid w:val="00BA7659"/>
    <w:rsid w:val="00BA7AEF"/>
    <w:rsid w:val="00BB0E19"/>
    <w:rsid w:val="00BB25F3"/>
    <w:rsid w:val="00BB33A3"/>
    <w:rsid w:val="00BB3EF7"/>
    <w:rsid w:val="00BB4307"/>
    <w:rsid w:val="00BB4FA9"/>
    <w:rsid w:val="00BB53A6"/>
    <w:rsid w:val="00BB5552"/>
    <w:rsid w:val="00BB792E"/>
    <w:rsid w:val="00BC3366"/>
    <w:rsid w:val="00BC7D04"/>
    <w:rsid w:val="00BC7E27"/>
    <w:rsid w:val="00BD03FA"/>
    <w:rsid w:val="00BD0FF4"/>
    <w:rsid w:val="00BD62C1"/>
    <w:rsid w:val="00BD73D9"/>
    <w:rsid w:val="00BD785F"/>
    <w:rsid w:val="00BE1216"/>
    <w:rsid w:val="00BE1248"/>
    <w:rsid w:val="00BE1FA0"/>
    <w:rsid w:val="00BE5261"/>
    <w:rsid w:val="00BE5FFD"/>
    <w:rsid w:val="00BE75C6"/>
    <w:rsid w:val="00BF1A57"/>
    <w:rsid w:val="00BF1F8C"/>
    <w:rsid w:val="00BF28CB"/>
    <w:rsid w:val="00BF39E7"/>
    <w:rsid w:val="00BF3D93"/>
    <w:rsid w:val="00BF4F26"/>
    <w:rsid w:val="00BF6B79"/>
    <w:rsid w:val="00BF6DEF"/>
    <w:rsid w:val="00C00746"/>
    <w:rsid w:val="00C013F8"/>
    <w:rsid w:val="00C01BE2"/>
    <w:rsid w:val="00C035CE"/>
    <w:rsid w:val="00C03C56"/>
    <w:rsid w:val="00C10067"/>
    <w:rsid w:val="00C101BC"/>
    <w:rsid w:val="00C1034E"/>
    <w:rsid w:val="00C11A23"/>
    <w:rsid w:val="00C13329"/>
    <w:rsid w:val="00C133E2"/>
    <w:rsid w:val="00C141CE"/>
    <w:rsid w:val="00C16032"/>
    <w:rsid w:val="00C171FF"/>
    <w:rsid w:val="00C1786C"/>
    <w:rsid w:val="00C20583"/>
    <w:rsid w:val="00C21DA5"/>
    <w:rsid w:val="00C22821"/>
    <w:rsid w:val="00C23A99"/>
    <w:rsid w:val="00C25972"/>
    <w:rsid w:val="00C25E07"/>
    <w:rsid w:val="00C25FB9"/>
    <w:rsid w:val="00C26667"/>
    <w:rsid w:val="00C26A07"/>
    <w:rsid w:val="00C308AD"/>
    <w:rsid w:val="00C309D4"/>
    <w:rsid w:val="00C30EEC"/>
    <w:rsid w:val="00C31757"/>
    <w:rsid w:val="00C33E4E"/>
    <w:rsid w:val="00C35926"/>
    <w:rsid w:val="00C41678"/>
    <w:rsid w:val="00C41B84"/>
    <w:rsid w:val="00C43250"/>
    <w:rsid w:val="00C43765"/>
    <w:rsid w:val="00C44571"/>
    <w:rsid w:val="00C44E63"/>
    <w:rsid w:val="00C4601B"/>
    <w:rsid w:val="00C46E23"/>
    <w:rsid w:val="00C47B47"/>
    <w:rsid w:val="00C47DF0"/>
    <w:rsid w:val="00C47EB0"/>
    <w:rsid w:val="00C50FD3"/>
    <w:rsid w:val="00C511C0"/>
    <w:rsid w:val="00C51429"/>
    <w:rsid w:val="00C51782"/>
    <w:rsid w:val="00C5295A"/>
    <w:rsid w:val="00C52D66"/>
    <w:rsid w:val="00C533BB"/>
    <w:rsid w:val="00C554CB"/>
    <w:rsid w:val="00C61591"/>
    <w:rsid w:val="00C61759"/>
    <w:rsid w:val="00C617CE"/>
    <w:rsid w:val="00C63DB4"/>
    <w:rsid w:val="00C63E9F"/>
    <w:rsid w:val="00C65D83"/>
    <w:rsid w:val="00C66224"/>
    <w:rsid w:val="00C66E34"/>
    <w:rsid w:val="00C66EA9"/>
    <w:rsid w:val="00C70999"/>
    <w:rsid w:val="00C70DE5"/>
    <w:rsid w:val="00C72919"/>
    <w:rsid w:val="00C7399A"/>
    <w:rsid w:val="00C7472F"/>
    <w:rsid w:val="00C748FF"/>
    <w:rsid w:val="00C76FDA"/>
    <w:rsid w:val="00C772A1"/>
    <w:rsid w:val="00C77775"/>
    <w:rsid w:val="00C77ACA"/>
    <w:rsid w:val="00C80792"/>
    <w:rsid w:val="00C81C70"/>
    <w:rsid w:val="00C82625"/>
    <w:rsid w:val="00C834C4"/>
    <w:rsid w:val="00C848D8"/>
    <w:rsid w:val="00C848DE"/>
    <w:rsid w:val="00C8510E"/>
    <w:rsid w:val="00C86973"/>
    <w:rsid w:val="00C911A2"/>
    <w:rsid w:val="00C91987"/>
    <w:rsid w:val="00C91A96"/>
    <w:rsid w:val="00C92E9F"/>
    <w:rsid w:val="00C94754"/>
    <w:rsid w:val="00C94E49"/>
    <w:rsid w:val="00C9623B"/>
    <w:rsid w:val="00C974DF"/>
    <w:rsid w:val="00CA0E9F"/>
    <w:rsid w:val="00CA39C6"/>
    <w:rsid w:val="00CA3E20"/>
    <w:rsid w:val="00CA462C"/>
    <w:rsid w:val="00CA4A50"/>
    <w:rsid w:val="00CA65FD"/>
    <w:rsid w:val="00CA7F2C"/>
    <w:rsid w:val="00CB21F2"/>
    <w:rsid w:val="00CB3DCE"/>
    <w:rsid w:val="00CB4EE0"/>
    <w:rsid w:val="00CB5C82"/>
    <w:rsid w:val="00CB6EF0"/>
    <w:rsid w:val="00CC1623"/>
    <w:rsid w:val="00CC1FB7"/>
    <w:rsid w:val="00CC3C48"/>
    <w:rsid w:val="00CC5225"/>
    <w:rsid w:val="00CC56B0"/>
    <w:rsid w:val="00CC586C"/>
    <w:rsid w:val="00CD00EA"/>
    <w:rsid w:val="00CD1741"/>
    <w:rsid w:val="00CD1FB5"/>
    <w:rsid w:val="00CD2A72"/>
    <w:rsid w:val="00CD2B0E"/>
    <w:rsid w:val="00CD317A"/>
    <w:rsid w:val="00CD383E"/>
    <w:rsid w:val="00CD3AFB"/>
    <w:rsid w:val="00CD5743"/>
    <w:rsid w:val="00CD7571"/>
    <w:rsid w:val="00CE16A5"/>
    <w:rsid w:val="00CE19B4"/>
    <w:rsid w:val="00CE1CD4"/>
    <w:rsid w:val="00CE27E6"/>
    <w:rsid w:val="00CE4125"/>
    <w:rsid w:val="00CE5505"/>
    <w:rsid w:val="00CE5EE5"/>
    <w:rsid w:val="00CE7AE1"/>
    <w:rsid w:val="00CF022D"/>
    <w:rsid w:val="00CF0241"/>
    <w:rsid w:val="00CF1435"/>
    <w:rsid w:val="00CF2C57"/>
    <w:rsid w:val="00CF5E6D"/>
    <w:rsid w:val="00CF626C"/>
    <w:rsid w:val="00CF71C9"/>
    <w:rsid w:val="00CF7BA1"/>
    <w:rsid w:val="00D00181"/>
    <w:rsid w:val="00D003A2"/>
    <w:rsid w:val="00D00A50"/>
    <w:rsid w:val="00D0283C"/>
    <w:rsid w:val="00D02C17"/>
    <w:rsid w:val="00D0353E"/>
    <w:rsid w:val="00D04206"/>
    <w:rsid w:val="00D065E5"/>
    <w:rsid w:val="00D072F2"/>
    <w:rsid w:val="00D10CCD"/>
    <w:rsid w:val="00D11244"/>
    <w:rsid w:val="00D12B27"/>
    <w:rsid w:val="00D12BA1"/>
    <w:rsid w:val="00D12EB4"/>
    <w:rsid w:val="00D12F67"/>
    <w:rsid w:val="00D133B0"/>
    <w:rsid w:val="00D15784"/>
    <w:rsid w:val="00D20FCA"/>
    <w:rsid w:val="00D215F7"/>
    <w:rsid w:val="00D21F78"/>
    <w:rsid w:val="00D220B9"/>
    <w:rsid w:val="00D222C2"/>
    <w:rsid w:val="00D24BE1"/>
    <w:rsid w:val="00D26D7A"/>
    <w:rsid w:val="00D26F62"/>
    <w:rsid w:val="00D27B40"/>
    <w:rsid w:val="00D300DA"/>
    <w:rsid w:val="00D30D6D"/>
    <w:rsid w:val="00D31F9B"/>
    <w:rsid w:val="00D34115"/>
    <w:rsid w:val="00D34D46"/>
    <w:rsid w:val="00D35DD2"/>
    <w:rsid w:val="00D36137"/>
    <w:rsid w:val="00D36C0F"/>
    <w:rsid w:val="00D376A4"/>
    <w:rsid w:val="00D377E4"/>
    <w:rsid w:val="00D43119"/>
    <w:rsid w:val="00D43D22"/>
    <w:rsid w:val="00D464B7"/>
    <w:rsid w:val="00D46D1F"/>
    <w:rsid w:val="00D50E51"/>
    <w:rsid w:val="00D50F72"/>
    <w:rsid w:val="00D52821"/>
    <w:rsid w:val="00D53697"/>
    <w:rsid w:val="00D539DF"/>
    <w:rsid w:val="00D562AA"/>
    <w:rsid w:val="00D57A95"/>
    <w:rsid w:val="00D57CAC"/>
    <w:rsid w:val="00D60085"/>
    <w:rsid w:val="00D62561"/>
    <w:rsid w:val="00D626E1"/>
    <w:rsid w:val="00D63D88"/>
    <w:rsid w:val="00D6674D"/>
    <w:rsid w:val="00D67136"/>
    <w:rsid w:val="00D67F56"/>
    <w:rsid w:val="00D711D3"/>
    <w:rsid w:val="00D71C75"/>
    <w:rsid w:val="00D72FBA"/>
    <w:rsid w:val="00D73496"/>
    <w:rsid w:val="00D734CE"/>
    <w:rsid w:val="00D7383D"/>
    <w:rsid w:val="00D75D9B"/>
    <w:rsid w:val="00D82021"/>
    <w:rsid w:val="00D8336E"/>
    <w:rsid w:val="00D838F8"/>
    <w:rsid w:val="00D84273"/>
    <w:rsid w:val="00D86D61"/>
    <w:rsid w:val="00D912CD"/>
    <w:rsid w:val="00D91392"/>
    <w:rsid w:val="00D933A9"/>
    <w:rsid w:val="00D941BA"/>
    <w:rsid w:val="00D95292"/>
    <w:rsid w:val="00D96940"/>
    <w:rsid w:val="00D970BE"/>
    <w:rsid w:val="00DA5A1C"/>
    <w:rsid w:val="00DA708E"/>
    <w:rsid w:val="00DA7122"/>
    <w:rsid w:val="00DA7A02"/>
    <w:rsid w:val="00DB0218"/>
    <w:rsid w:val="00DB0392"/>
    <w:rsid w:val="00DB1581"/>
    <w:rsid w:val="00DB3506"/>
    <w:rsid w:val="00DB379A"/>
    <w:rsid w:val="00DB567E"/>
    <w:rsid w:val="00DB5962"/>
    <w:rsid w:val="00DB6227"/>
    <w:rsid w:val="00DB728D"/>
    <w:rsid w:val="00DC11CF"/>
    <w:rsid w:val="00DC15EC"/>
    <w:rsid w:val="00DC2AE9"/>
    <w:rsid w:val="00DC4E32"/>
    <w:rsid w:val="00DC5223"/>
    <w:rsid w:val="00DC55F3"/>
    <w:rsid w:val="00DC6021"/>
    <w:rsid w:val="00DC7A71"/>
    <w:rsid w:val="00DD03FC"/>
    <w:rsid w:val="00DD04E2"/>
    <w:rsid w:val="00DD0829"/>
    <w:rsid w:val="00DD172E"/>
    <w:rsid w:val="00DD2A09"/>
    <w:rsid w:val="00DD35DA"/>
    <w:rsid w:val="00DD4295"/>
    <w:rsid w:val="00DD4902"/>
    <w:rsid w:val="00DE1903"/>
    <w:rsid w:val="00DE2FB1"/>
    <w:rsid w:val="00DE55EC"/>
    <w:rsid w:val="00DE5CEC"/>
    <w:rsid w:val="00DE62BF"/>
    <w:rsid w:val="00DE6572"/>
    <w:rsid w:val="00DE6A66"/>
    <w:rsid w:val="00DF00A1"/>
    <w:rsid w:val="00DF0EF8"/>
    <w:rsid w:val="00DF1C4E"/>
    <w:rsid w:val="00DF33A9"/>
    <w:rsid w:val="00DF420F"/>
    <w:rsid w:val="00DF4C24"/>
    <w:rsid w:val="00DF53BE"/>
    <w:rsid w:val="00DF5D11"/>
    <w:rsid w:val="00DF5E38"/>
    <w:rsid w:val="00DF5F30"/>
    <w:rsid w:val="00DF5F63"/>
    <w:rsid w:val="00DF6032"/>
    <w:rsid w:val="00DF65DF"/>
    <w:rsid w:val="00DF70E8"/>
    <w:rsid w:val="00DF7282"/>
    <w:rsid w:val="00DF72DD"/>
    <w:rsid w:val="00DF7E97"/>
    <w:rsid w:val="00E020BE"/>
    <w:rsid w:val="00E023F9"/>
    <w:rsid w:val="00E027D3"/>
    <w:rsid w:val="00E02A4E"/>
    <w:rsid w:val="00E04585"/>
    <w:rsid w:val="00E05D6B"/>
    <w:rsid w:val="00E05E06"/>
    <w:rsid w:val="00E07353"/>
    <w:rsid w:val="00E07C4D"/>
    <w:rsid w:val="00E10054"/>
    <w:rsid w:val="00E10C31"/>
    <w:rsid w:val="00E1174A"/>
    <w:rsid w:val="00E1185D"/>
    <w:rsid w:val="00E1223A"/>
    <w:rsid w:val="00E13523"/>
    <w:rsid w:val="00E14132"/>
    <w:rsid w:val="00E144EE"/>
    <w:rsid w:val="00E177A2"/>
    <w:rsid w:val="00E20061"/>
    <w:rsid w:val="00E2027B"/>
    <w:rsid w:val="00E249C6"/>
    <w:rsid w:val="00E24A0B"/>
    <w:rsid w:val="00E25119"/>
    <w:rsid w:val="00E26AEB"/>
    <w:rsid w:val="00E27177"/>
    <w:rsid w:val="00E302BF"/>
    <w:rsid w:val="00E30E3D"/>
    <w:rsid w:val="00E319E4"/>
    <w:rsid w:val="00E31D81"/>
    <w:rsid w:val="00E35172"/>
    <w:rsid w:val="00E35513"/>
    <w:rsid w:val="00E3601D"/>
    <w:rsid w:val="00E36F90"/>
    <w:rsid w:val="00E37314"/>
    <w:rsid w:val="00E422E0"/>
    <w:rsid w:val="00E426D8"/>
    <w:rsid w:val="00E43BC9"/>
    <w:rsid w:val="00E440DA"/>
    <w:rsid w:val="00E465ED"/>
    <w:rsid w:val="00E46C64"/>
    <w:rsid w:val="00E47660"/>
    <w:rsid w:val="00E52121"/>
    <w:rsid w:val="00E522DD"/>
    <w:rsid w:val="00E52471"/>
    <w:rsid w:val="00E54056"/>
    <w:rsid w:val="00E54EED"/>
    <w:rsid w:val="00E552CD"/>
    <w:rsid w:val="00E56917"/>
    <w:rsid w:val="00E56A79"/>
    <w:rsid w:val="00E56B92"/>
    <w:rsid w:val="00E572BD"/>
    <w:rsid w:val="00E574CE"/>
    <w:rsid w:val="00E57575"/>
    <w:rsid w:val="00E57E36"/>
    <w:rsid w:val="00E601E7"/>
    <w:rsid w:val="00E620B0"/>
    <w:rsid w:val="00E6384F"/>
    <w:rsid w:val="00E63C3A"/>
    <w:rsid w:val="00E67DA6"/>
    <w:rsid w:val="00E70169"/>
    <w:rsid w:val="00E709E4"/>
    <w:rsid w:val="00E72B76"/>
    <w:rsid w:val="00E73962"/>
    <w:rsid w:val="00E7454A"/>
    <w:rsid w:val="00E754D8"/>
    <w:rsid w:val="00E758AE"/>
    <w:rsid w:val="00E77EFE"/>
    <w:rsid w:val="00E814A0"/>
    <w:rsid w:val="00E82855"/>
    <w:rsid w:val="00E828BA"/>
    <w:rsid w:val="00E838AC"/>
    <w:rsid w:val="00E8443A"/>
    <w:rsid w:val="00E84708"/>
    <w:rsid w:val="00E85837"/>
    <w:rsid w:val="00E86B18"/>
    <w:rsid w:val="00E86D29"/>
    <w:rsid w:val="00E876D7"/>
    <w:rsid w:val="00E877EC"/>
    <w:rsid w:val="00E90F68"/>
    <w:rsid w:val="00E910D5"/>
    <w:rsid w:val="00E91C1F"/>
    <w:rsid w:val="00E92364"/>
    <w:rsid w:val="00E94ADC"/>
    <w:rsid w:val="00E952DC"/>
    <w:rsid w:val="00EA0858"/>
    <w:rsid w:val="00EA0882"/>
    <w:rsid w:val="00EA445D"/>
    <w:rsid w:val="00EA58D5"/>
    <w:rsid w:val="00EA5C5C"/>
    <w:rsid w:val="00EA6BFC"/>
    <w:rsid w:val="00EA77E3"/>
    <w:rsid w:val="00EB3135"/>
    <w:rsid w:val="00EB3470"/>
    <w:rsid w:val="00EB359C"/>
    <w:rsid w:val="00EB3786"/>
    <w:rsid w:val="00EB5903"/>
    <w:rsid w:val="00EB5D8F"/>
    <w:rsid w:val="00EB6163"/>
    <w:rsid w:val="00EB619C"/>
    <w:rsid w:val="00EB6C6D"/>
    <w:rsid w:val="00EB7CA8"/>
    <w:rsid w:val="00EB7CAD"/>
    <w:rsid w:val="00EC11FC"/>
    <w:rsid w:val="00EC1B0B"/>
    <w:rsid w:val="00EC33E7"/>
    <w:rsid w:val="00EC427C"/>
    <w:rsid w:val="00EC4581"/>
    <w:rsid w:val="00EC7504"/>
    <w:rsid w:val="00EC7FF1"/>
    <w:rsid w:val="00ED158C"/>
    <w:rsid w:val="00ED1598"/>
    <w:rsid w:val="00ED3092"/>
    <w:rsid w:val="00ED3419"/>
    <w:rsid w:val="00ED35EA"/>
    <w:rsid w:val="00ED41EF"/>
    <w:rsid w:val="00ED4E4F"/>
    <w:rsid w:val="00ED5014"/>
    <w:rsid w:val="00ED6DB8"/>
    <w:rsid w:val="00ED79E6"/>
    <w:rsid w:val="00EE242F"/>
    <w:rsid w:val="00EE484B"/>
    <w:rsid w:val="00EE4BD8"/>
    <w:rsid w:val="00EE50CC"/>
    <w:rsid w:val="00EE6CFC"/>
    <w:rsid w:val="00EE73AB"/>
    <w:rsid w:val="00EE7F4F"/>
    <w:rsid w:val="00EF0994"/>
    <w:rsid w:val="00EF1242"/>
    <w:rsid w:val="00EF14B7"/>
    <w:rsid w:val="00EF176B"/>
    <w:rsid w:val="00EF1E94"/>
    <w:rsid w:val="00EF4819"/>
    <w:rsid w:val="00EF56C1"/>
    <w:rsid w:val="00EF5D72"/>
    <w:rsid w:val="00EF603E"/>
    <w:rsid w:val="00F02B44"/>
    <w:rsid w:val="00F032B8"/>
    <w:rsid w:val="00F04EA8"/>
    <w:rsid w:val="00F05BC6"/>
    <w:rsid w:val="00F102D3"/>
    <w:rsid w:val="00F1194B"/>
    <w:rsid w:val="00F11BB6"/>
    <w:rsid w:val="00F130DC"/>
    <w:rsid w:val="00F145A8"/>
    <w:rsid w:val="00F14701"/>
    <w:rsid w:val="00F149AB"/>
    <w:rsid w:val="00F1531D"/>
    <w:rsid w:val="00F17472"/>
    <w:rsid w:val="00F200D9"/>
    <w:rsid w:val="00F2042B"/>
    <w:rsid w:val="00F206CA"/>
    <w:rsid w:val="00F20B02"/>
    <w:rsid w:val="00F21978"/>
    <w:rsid w:val="00F21FCF"/>
    <w:rsid w:val="00F2381C"/>
    <w:rsid w:val="00F2457C"/>
    <w:rsid w:val="00F25B8C"/>
    <w:rsid w:val="00F26310"/>
    <w:rsid w:val="00F27708"/>
    <w:rsid w:val="00F30AB3"/>
    <w:rsid w:val="00F326A7"/>
    <w:rsid w:val="00F3363E"/>
    <w:rsid w:val="00F350C3"/>
    <w:rsid w:val="00F356E2"/>
    <w:rsid w:val="00F367A0"/>
    <w:rsid w:val="00F36CB2"/>
    <w:rsid w:val="00F36DE6"/>
    <w:rsid w:val="00F37606"/>
    <w:rsid w:val="00F47992"/>
    <w:rsid w:val="00F503C9"/>
    <w:rsid w:val="00F55288"/>
    <w:rsid w:val="00F55F30"/>
    <w:rsid w:val="00F616D0"/>
    <w:rsid w:val="00F6200D"/>
    <w:rsid w:val="00F63493"/>
    <w:rsid w:val="00F656BD"/>
    <w:rsid w:val="00F65BFC"/>
    <w:rsid w:val="00F6623D"/>
    <w:rsid w:val="00F67653"/>
    <w:rsid w:val="00F67D0A"/>
    <w:rsid w:val="00F70BDE"/>
    <w:rsid w:val="00F70FFC"/>
    <w:rsid w:val="00F715BF"/>
    <w:rsid w:val="00F719AE"/>
    <w:rsid w:val="00F71AD0"/>
    <w:rsid w:val="00F72ACB"/>
    <w:rsid w:val="00F72DEA"/>
    <w:rsid w:val="00F732B3"/>
    <w:rsid w:val="00F77BD5"/>
    <w:rsid w:val="00F8082F"/>
    <w:rsid w:val="00F80E2B"/>
    <w:rsid w:val="00F810C8"/>
    <w:rsid w:val="00F81C80"/>
    <w:rsid w:val="00F82A9B"/>
    <w:rsid w:val="00F8378F"/>
    <w:rsid w:val="00F84FAC"/>
    <w:rsid w:val="00F85258"/>
    <w:rsid w:val="00F853E5"/>
    <w:rsid w:val="00F85618"/>
    <w:rsid w:val="00F86D97"/>
    <w:rsid w:val="00F90DD8"/>
    <w:rsid w:val="00F91BC5"/>
    <w:rsid w:val="00F91C5D"/>
    <w:rsid w:val="00F92C5B"/>
    <w:rsid w:val="00F92ECD"/>
    <w:rsid w:val="00F94A3E"/>
    <w:rsid w:val="00F94A58"/>
    <w:rsid w:val="00F94F19"/>
    <w:rsid w:val="00F96827"/>
    <w:rsid w:val="00F9727A"/>
    <w:rsid w:val="00F976E8"/>
    <w:rsid w:val="00F97B37"/>
    <w:rsid w:val="00FA0D98"/>
    <w:rsid w:val="00FA24CB"/>
    <w:rsid w:val="00FA32AF"/>
    <w:rsid w:val="00FA3CE0"/>
    <w:rsid w:val="00FA3EAA"/>
    <w:rsid w:val="00FA4920"/>
    <w:rsid w:val="00FA4D46"/>
    <w:rsid w:val="00FA5505"/>
    <w:rsid w:val="00FA5DF6"/>
    <w:rsid w:val="00FA7D01"/>
    <w:rsid w:val="00FB04AF"/>
    <w:rsid w:val="00FB3AB5"/>
    <w:rsid w:val="00FB43E5"/>
    <w:rsid w:val="00FB56F3"/>
    <w:rsid w:val="00FB618B"/>
    <w:rsid w:val="00FB6EEE"/>
    <w:rsid w:val="00FC052A"/>
    <w:rsid w:val="00FC1BC8"/>
    <w:rsid w:val="00FC280F"/>
    <w:rsid w:val="00FC37EF"/>
    <w:rsid w:val="00FC4103"/>
    <w:rsid w:val="00FC5A2F"/>
    <w:rsid w:val="00FC5E12"/>
    <w:rsid w:val="00FD0ABC"/>
    <w:rsid w:val="00FD262C"/>
    <w:rsid w:val="00FD263B"/>
    <w:rsid w:val="00FD3415"/>
    <w:rsid w:val="00FD528F"/>
    <w:rsid w:val="00FE1016"/>
    <w:rsid w:val="00FE116E"/>
    <w:rsid w:val="00FE1BFE"/>
    <w:rsid w:val="00FE2D42"/>
    <w:rsid w:val="00FE59A4"/>
    <w:rsid w:val="00FE5AD5"/>
    <w:rsid w:val="00FE5F9C"/>
    <w:rsid w:val="00FE730D"/>
    <w:rsid w:val="00FE748C"/>
    <w:rsid w:val="00FE78DF"/>
    <w:rsid w:val="00FE7C05"/>
    <w:rsid w:val="00FF5AC5"/>
    <w:rsid w:val="00FF5BD1"/>
    <w:rsid w:val="00FF650D"/>
    <w:rsid w:val="00FF74CD"/>
    <w:rsid w:val="00FF78E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29BE2BBB"/>
  <w15:docId w15:val="{2D29D9DF-C13D-4E0D-B1B6-2FE25B5218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154D6"/>
    <w:pPr>
      <w:spacing w:after="200" w:line="276" w:lineRule="auto"/>
    </w:pPr>
    <w:rPr>
      <w:sz w:val="22"/>
      <w:szCs w:val="22"/>
    </w:rPr>
  </w:style>
  <w:style w:type="paragraph" w:styleId="1">
    <w:name w:val="heading 1"/>
    <w:basedOn w:val="a"/>
    <w:next w:val="a"/>
    <w:link w:val="10"/>
    <w:qFormat/>
    <w:rsid w:val="00A80077"/>
    <w:pPr>
      <w:keepNext/>
      <w:spacing w:before="240" w:after="120" w:line="240" w:lineRule="auto"/>
      <w:ind w:firstLine="709"/>
      <w:outlineLvl w:val="0"/>
    </w:pPr>
    <w:rPr>
      <w:rFonts w:ascii="Times New Roman" w:hAnsi="Times New Roman"/>
      <w:b/>
      <w:bCs/>
      <w:kern w:val="32"/>
      <w:sz w:val="24"/>
      <w:szCs w:val="24"/>
      <w:lang w:val="x-none" w:eastAsia="x-none"/>
    </w:rPr>
  </w:style>
  <w:style w:type="paragraph" w:styleId="2">
    <w:name w:val="heading 2"/>
    <w:basedOn w:val="a"/>
    <w:next w:val="a"/>
    <w:link w:val="20"/>
    <w:uiPriority w:val="99"/>
    <w:qFormat/>
    <w:rsid w:val="0018331B"/>
    <w:pPr>
      <w:keepNext/>
      <w:spacing w:before="240" w:after="60" w:line="240" w:lineRule="auto"/>
      <w:outlineLvl w:val="1"/>
    </w:pPr>
    <w:rPr>
      <w:rFonts w:ascii="Arial" w:hAnsi="Arial"/>
      <w:b/>
      <w:bCs/>
      <w:i/>
      <w:iCs/>
      <w:sz w:val="28"/>
      <w:szCs w:val="28"/>
      <w:lang w:val="x-none" w:eastAsia="x-none"/>
    </w:rPr>
  </w:style>
  <w:style w:type="paragraph" w:styleId="3">
    <w:name w:val="heading 3"/>
    <w:basedOn w:val="a"/>
    <w:next w:val="a"/>
    <w:link w:val="30"/>
    <w:uiPriority w:val="99"/>
    <w:qFormat/>
    <w:rsid w:val="0018331B"/>
    <w:pPr>
      <w:keepNext/>
      <w:spacing w:before="240" w:after="60" w:line="240" w:lineRule="auto"/>
      <w:outlineLvl w:val="2"/>
    </w:pPr>
    <w:rPr>
      <w:rFonts w:ascii="Arial" w:hAnsi="Arial"/>
      <w:b/>
      <w:bCs/>
      <w:sz w:val="26"/>
      <w:szCs w:val="26"/>
      <w:lang w:val="x-none" w:eastAsia="x-none"/>
    </w:rPr>
  </w:style>
  <w:style w:type="paragraph" w:styleId="4">
    <w:name w:val="heading 4"/>
    <w:basedOn w:val="3"/>
    <w:next w:val="a"/>
    <w:link w:val="40"/>
    <w:uiPriority w:val="99"/>
    <w:qFormat/>
    <w:rsid w:val="0018331B"/>
    <w:pPr>
      <w:keepLines/>
      <w:autoSpaceDE w:val="0"/>
      <w:autoSpaceDN w:val="0"/>
      <w:adjustRightInd w:val="0"/>
      <w:spacing w:after="240" w:line="360" w:lineRule="auto"/>
      <w:jc w:val="center"/>
      <w:outlineLvl w:val="3"/>
    </w:pPr>
    <w:rPr>
      <w:rFonts w:ascii="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locked/>
    <w:rsid w:val="00A80077"/>
    <w:rPr>
      <w:rFonts w:ascii="Times New Roman" w:hAnsi="Times New Roman"/>
      <w:b/>
      <w:bCs/>
      <w:kern w:val="32"/>
      <w:sz w:val="24"/>
      <w:szCs w:val="24"/>
      <w:lang w:val="x-none" w:eastAsia="x-none"/>
    </w:rPr>
  </w:style>
  <w:style w:type="character" w:customStyle="1" w:styleId="20">
    <w:name w:val="Заголовок 2 Знак"/>
    <w:link w:val="2"/>
    <w:uiPriority w:val="99"/>
    <w:locked/>
    <w:rsid w:val="0018331B"/>
    <w:rPr>
      <w:rFonts w:ascii="Arial" w:hAnsi="Arial" w:cs="Times New Roman"/>
      <w:b/>
      <w:bCs/>
      <w:i/>
      <w:iCs/>
      <w:sz w:val="28"/>
      <w:szCs w:val="28"/>
    </w:rPr>
  </w:style>
  <w:style w:type="character" w:customStyle="1" w:styleId="30">
    <w:name w:val="Заголовок 3 Знак"/>
    <w:link w:val="3"/>
    <w:uiPriority w:val="99"/>
    <w:locked/>
    <w:rsid w:val="0018331B"/>
    <w:rPr>
      <w:rFonts w:ascii="Arial" w:hAnsi="Arial" w:cs="Times New Roman"/>
      <w:b/>
      <w:bCs/>
      <w:sz w:val="26"/>
      <w:szCs w:val="26"/>
    </w:rPr>
  </w:style>
  <w:style w:type="character" w:customStyle="1" w:styleId="40">
    <w:name w:val="Заголовок 4 Знак"/>
    <w:link w:val="4"/>
    <w:uiPriority w:val="99"/>
    <w:locked/>
    <w:rsid w:val="0018331B"/>
    <w:rPr>
      <w:rFonts w:ascii="Times New Roman" w:hAnsi="Times New Roman" w:cs="Times New Roman"/>
      <w:b/>
      <w:bCs/>
      <w:sz w:val="24"/>
      <w:szCs w:val="24"/>
    </w:rPr>
  </w:style>
  <w:style w:type="paragraph" w:styleId="a3">
    <w:name w:val="Body Text"/>
    <w:basedOn w:val="a"/>
    <w:link w:val="a4"/>
    <w:rsid w:val="0018331B"/>
    <w:pPr>
      <w:spacing w:after="0" w:line="240" w:lineRule="auto"/>
    </w:pPr>
    <w:rPr>
      <w:rFonts w:ascii="Times New Roman" w:hAnsi="Times New Roman"/>
      <w:sz w:val="24"/>
      <w:szCs w:val="24"/>
      <w:lang w:val="x-none" w:eastAsia="x-none"/>
    </w:rPr>
  </w:style>
  <w:style w:type="character" w:customStyle="1" w:styleId="a4">
    <w:name w:val="Основной текст Знак"/>
    <w:link w:val="a3"/>
    <w:locked/>
    <w:rsid w:val="0018331B"/>
    <w:rPr>
      <w:rFonts w:ascii="Times New Roman" w:hAnsi="Times New Roman" w:cs="Times New Roman"/>
      <w:sz w:val="24"/>
      <w:szCs w:val="24"/>
    </w:rPr>
  </w:style>
  <w:style w:type="paragraph" w:styleId="21">
    <w:name w:val="Body Text 2"/>
    <w:basedOn w:val="a"/>
    <w:link w:val="22"/>
    <w:rsid w:val="0018331B"/>
    <w:pPr>
      <w:spacing w:after="0" w:line="240" w:lineRule="auto"/>
      <w:ind w:right="-57"/>
      <w:jc w:val="both"/>
    </w:pPr>
    <w:rPr>
      <w:rFonts w:ascii="Times New Roman" w:hAnsi="Times New Roman"/>
      <w:sz w:val="24"/>
      <w:szCs w:val="24"/>
      <w:lang w:val="x-none" w:eastAsia="x-none"/>
    </w:rPr>
  </w:style>
  <w:style w:type="character" w:customStyle="1" w:styleId="22">
    <w:name w:val="Основной текст 2 Знак"/>
    <w:link w:val="21"/>
    <w:locked/>
    <w:rsid w:val="0018331B"/>
    <w:rPr>
      <w:rFonts w:ascii="Times New Roman" w:hAnsi="Times New Roman" w:cs="Times New Roman"/>
      <w:sz w:val="24"/>
      <w:szCs w:val="24"/>
    </w:rPr>
  </w:style>
  <w:style w:type="character" w:customStyle="1" w:styleId="blk">
    <w:name w:val="blk"/>
    <w:rsid w:val="0018331B"/>
  </w:style>
  <w:style w:type="paragraph" w:styleId="a5">
    <w:name w:val="footer"/>
    <w:aliases w:val="Нижний колонтитул Знак Знак Знак,Нижний колонтитул1,Нижний колонтитул Знак Знак"/>
    <w:basedOn w:val="a"/>
    <w:link w:val="a6"/>
    <w:uiPriority w:val="99"/>
    <w:rsid w:val="0018331B"/>
    <w:pPr>
      <w:tabs>
        <w:tab w:val="center" w:pos="4677"/>
        <w:tab w:val="right" w:pos="9355"/>
      </w:tabs>
      <w:spacing w:before="120" w:after="120" w:line="240" w:lineRule="auto"/>
    </w:pPr>
    <w:rPr>
      <w:rFonts w:ascii="Times New Roman" w:hAnsi="Times New Roman"/>
      <w:sz w:val="24"/>
      <w:szCs w:val="24"/>
      <w:lang w:val="x-none" w:eastAsia="x-none"/>
    </w:rPr>
  </w:style>
  <w:style w:type="character" w:customStyle="1" w:styleId="a6">
    <w:name w:val="Нижний колонтитул Знак"/>
    <w:aliases w:val="Нижний колонтитул Знак Знак Знак Знак,Нижний колонтитул1 Знак,Нижний колонтитул Знак Знак Знак1"/>
    <w:link w:val="a5"/>
    <w:uiPriority w:val="99"/>
    <w:locked/>
    <w:rsid w:val="0018331B"/>
    <w:rPr>
      <w:rFonts w:ascii="Times New Roman" w:hAnsi="Times New Roman" w:cs="Times New Roman"/>
      <w:sz w:val="24"/>
      <w:szCs w:val="24"/>
    </w:rPr>
  </w:style>
  <w:style w:type="character" w:styleId="a7">
    <w:name w:val="page number"/>
    <w:rsid w:val="0018331B"/>
    <w:rPr>
      <w:rFonts w:cs="Times New Roman"/>
    </w:rPr>
  </w:style>
  <w:style w:type="paragraph" w:styleId="a8">
    <w:name w:val="Normal (Web)"/>
    <w:aliases w:val="Обычный (Интернет)1,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
    <w:basedOn w:val="a"/>
    <w:link w:val="a9"/>
    <w:uiPriority w:val="99"/>
    <w:qFormat/>
    <w:rsid w:val="0018331B"/>
    <w:pPr>
      <w:widowControl w:val="0"/>
      <w:spacing w:after="0" w:line="240" w:lineRule="auto"/>
    </w:pPr>
    <w:rPr>
      <w:rFonts w:ascii="Times New Roman" w:hAnsi="Times New Roman"/>
      <w:sz w:val="24"/>
      <w:szCs w:val="24"/>
      <w:lang w:val="en-US" w:eastAsia="nl-NL"/>
    </w:rPr>
  </w:style>
  <w:style w:type="paragraph" w:styleId="aa">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b"/>
    <w:uiPriority w:val="99"/>
    <w:qFormat/>
    <w:rsid w:val="0018331B"/>
    <w:pPr>
      <w:spacing w:after="0" w:line="240" w:lineRule="auto"/>
    </w:pPr>
    <w:rPr>
      <w:rFonts w:ascii="Times New Roman" w:hAnsi="Times New Roman"/>
      <w:sz w:val="20"/>
      <w:szCs w:val="20"/>
      <w:lang w:val="en-US" w:eastAsia="x-none"/>
    </w:rPr>
  </w:style>
  <w:style w:type="character" w:customStyle="1" w:styleId="ab">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link w:val="aa"/>
    <w:uiPriority w:val="99"/>
    <w:qFormat/>
    <w:locked/>
    <w:rsid w:val="0018331B"/>
    <w:rPr>
      <w:rFonts w:ascii="Times New Roman" w:hAnsi="Times New Roman" w:cs="Times New Roman"/>
      <w:sz w:val="20"/>
      <w:szCs w:val="20"/>
      <w:lang w:val="en-US" w:eastAsia="x-none"/>
    </w:rPr>
  </w:style>
  <w:style w:type="character" w:styleId="ac">
    <w:name w:val="footnote reference"/>
    <w:aliases w:val="Знак сноски-FN,Ciae niinee-FN,AЗнак сноски зел"/>
    <w:link w:val="11"/>
    <w:uiPriority w:val="99"/>
    <w:rsid w:val="0018331B"/>
    <w:rPr>
      <w:rFonts w:cs="Times New Roman"/>
      <w:vertAlign w:val="superscript"/>
    </w:rPr>
  </w:style>
  <w:style w:type="paragraph" w:styleId="23">
    <w:name w:val="List 2"/>
    <w:basedOn w:val="a"/>
    <w:rsid w:val="0018331B"/>
    <w:pPr>
      <w:spacing w:before="120" w:after="120" w:line="240" w:lineRule="auto"/>
      <w:ind w:left="720" w:hanging="360"/>
      <w:jc w:val="both"/>
    </w:pPr>
    <w:rPr>
      <w:rFonts w:ascii="Arial" w:eastAsia="Batang" w:hAnsi="Arial"/>
      <w:sz w:val="20"/>
      <w:szCs w:val="24"/>
      <w:lang w:eastAsia="ko-KR"/>
    </w:rPr>
  </w:style>
  <w:style w:type="character" w:styleId="ad">
    <w:name w:val="Hyperlink"/>
    <w:uiPriority w:val="99"/>
    <w:rsid w:val="0018331B"/>
    <w:rPr>
      <w:rFonts w:cs="Times New Roman"/>
      <w:color w:val="0000FF"/>
      <w:u w:val="single"/>
    </w:rPr>
  </w:style>
  <w:style w:type="paragraph" w:styleId="12">
    <w:name w:val="toc 1"/>
    <w:basedOn w:val="a"/>
    <w:next w:val="a"/>
    <w:autoRedefine/>
    <w:uiPriority w:val="39"/>
    <w:rsid w:val="0018331B"/>
    <w:pPr>
      <w:spacing w:before="240" w:after="120" w:line="240" w:lineRule="auto"/>
    </w:pPr>
    <w:rPr>
      <w:rFonts w:cs="Calibri"/>
      <w:b/>
      <w:bCs/>
      <w:sz w:val="20"/>
      <w:szCs w:val="20"/>
    </w:rPr>
  </w:style>
  <w:style w:type="paragraph" w:styleId="24">
    <w:name w:val="toc 2"/>
    <w:basedOn w:val="a"/>
    <w:next w:val="a"/>
    <w:autoRedefine/>
    <w:uiPriority w:val="39"/>
    <w:rsid w:val="00595E77"/>
    <w:pPr>
      <w:tabs>
        <w:tab w:val="right" w:leader="dot" w:pos="9344"/>
      </w:tabs>
      <w:spacing w:before="120" w:after="0" w:line="240" w:lineRule="auto"/>
      <w:ind w:left="240"/>
    </w:pPr>
    <w:rPr>
      <w:rFonts w:ascii="Times New Roman" w:hAnsi="Times New Roman" w:cs="Calibri"/>
      <w:i/>
      <w:iCs/>
      <w:noProof/>
      <w:sz w:val="20"/>
      <w:szCs w:val="20"/>
    </w:rPr>
  </w:style>
  <w:style w:type="paragraph" w:styleId="31">
    <w:name w:val="toc 3"/>
    <w:basedOn w:val="a"/>
    <w:next w:val="a"/>
    <w:autoRedefine/>
    <w:uiPriority w:val="39"/>
    <w:rsid w:val="00D072F2"/>
    <w:pPr>
      <w:spacing w:after="0" w:line="240" w:lineRule="auto"/>
      <w:ind w:left="480"/>
    </w:pPr>
    <w:rPr>
      <w:rFonts w:ascii="Times New Roman" w:hAnsi="Times New Roman"/>
      <w:sz w:val="28"/>
      <w:szCs w:val="28"/>
    </w:rPr>
  </w:style>
  <w:style w:type="character" w:customStyle="1" w:styleId="FootnoteTextChar">
    <w:name w:val="Footnote Text Char"/>
    <w:locked/>
    <w:rsid w:val="0018331B"/>
    <w:rPr>
      <w:rFonts w:ascii="Times New Roman" w:hAnsi="Times New Roman"/>
      <w:sz w:val="20"/>
      <w:lang w:val="x-none" w:eastAsia="ru-RU"/>
    </w:rPr>
  </w:style>
  <w:style w:type="paragraph" w:styleId="ae">
    <w:name w:val="List Paragraph"/>
    <w:aliases w:val="Содержание. 2 уровень,List Paragraph"/>
    <w:basedOn w:val="a"/>
    <w:link w:val="af"/>
    <w:uiPriority w:val="34"/>
    <w:qFormat/>
    <w:rsid w:val="0018331B"/>
    <w:pPr>
      <w:spacing w:before="120" w:after="120" w:line="240" w:lineRule="auto"/>
      <w:ind w:left="708"/>
    </w:pPr>
    <w:rPr>
      <w:rFonts w:ascii="Times New Roman" w:hAnsi="Times New Roman"/>
      <w:sz w:val="24"/>
      <w:szCs w:val="24"/>
      <w:lang w:val="x-none" w:eastAsia="x-none"/>
    </w:rPr>
  </w:style>
  <w:style w:type="character" w:styleId="af0">
    <w:name w:val="Emphasis"/>
    <w:qFormat/>
    <w:rsid w:val="0018331B"/>
    <w:rPr>
      <w:rFonts w:cs="Times New Roman"/>
      <w:i/>
    </w:rPr>
  </w:style>
  <w:style w:type="paragraph" w:styleId="af1">
    <w:name w:val="Balloon Text"/>
    <w:basedOn w:val="a"/>
    <w:link w:val="af2"/>
    <w:uiPriority w:val="99"/>
    <w:rsid w:val="0018331B"/>
    <w:pPr>
      <w:spacing w:after="0" w:line="240" w:lineRule="auto"/>
    </w:pPr>
    <w:rPr>
      <w:rFonts w:ascii="Segoe UI" w:hAnsi="Segoe UI"/>
      <w:sz w:val="18"/>
      <w:szCs w:val="18"/>
      <w:lang w:val="x-none" w:eastAsia="x-none"/>
    </w:rPr>
  </w:style>
  <w:style w:type="character" w:customStyle="1" w:styleId="af2">
    <w:name w:val="Текст выноски Знак"/>
    <w:link w:val="af1"/>
    <w:uiPriority w:val="99"/>
    <w:locked/>
    <w:rsid w:val="0018331B"/>
    <w:rPr>
      <w:rFonts w:ascii="Segoe UI" w:hAnsi="Segoe UI" w:cs="Times New Roman"/>
      <w:sz w:val="18"/>
      <w:szCs w:val="18"/>
    </w:rPr>
  </w:style>
  <w:style w:type="paragraph" w:customStyle="1" w:styleId="ConsPlusNormal">
    <w:name w:val="ConsPlusNormal"/>
    <w:rsid w:val="0018331B"/>
    <w:pPr>
      <w:widowControl w:val="0"/>
      <w:autoSpaceDE w:val="0"/>
      <w:autoSpaceDN w:val="0"/>
      <w:adjustRightInd w:val="0"/>
    </w:pPr>
    <w:rPr>
      <w:rFonts w:ascii="Arial" w:hAnsi="Arial" w:cs="Arial"/>
    </w:rPr>
  </w:style>
  <w:style w:type="paragraph" w:styleId="af3">
    <w:name w:val="header"/>
    <w:basedOn w:val="a"/>
    <w:link w:val="af4"/>
    <w:uiPriority w:val="99"/>
    <w:unhideWhenUsed/>
    <w:rsid w:val="0018331B"/>
    <w:pPr>
      <w:tabs>
        <w:tab w:val="center" w:pos="4677"/>
        <w:tab w:val="right" w:pos="9355"/>
      </w:tabs>
      <w:spacing w:after="0" w:line="240" w:lineRule="auto"/>
    </w:pPr>
    <w:rPr>
      <w:rFonts w:ascii="Times New Roman" w:hAnsi="Times New Roman"/>
      <w:sz w:val="24"/>
      <w:szCs w:val="24"/>
      <w:lang w:val="x-none" w:eastAsia="x-none"/>
    </w:rPr>
  </w:style>
  <w:style w:type="character" w:customStyle="1" w:styleId="af4">
    <w:name w:val="Верхний колонтитул Знак"/>
    <w:link w:val="af3"/>
    <w:uiPriority w:val="99"/>
    <w:locked/>
    <w:rsid w:val="0018331B"/>
    <w:rPr>
      <w:rFonts w:ascii="Times New Roman" w:hAnsi="Times New Roman" w:cs="Times New Roman"/>
      <w:sz w:val="24"/>
      <w:szCs w:val="24"/>
    </w:rPr>
  </w:style>
  <w:style w:type="character" w:customStyle="1" w:styleId="110">
    <w:name w:val="Текст примечания Знак11"/>
    <w:uiPriority w:val="99"/>
    <w:rsid w:val="0018331B"/>
    <w:rPr>
      <w:rFonts w:cs="Times New Roman"/>
      <w:sz w:val="20"/>
      <w:szCs w:val="20"/>
    </w:rPr>
  </w:style>
  <w:style w:type="paragraph" w:styleId="af5">
    <w:name w:val="annotation text"/>
    <w:basedOn w:val="a"/>
    <w:link w:val="af6"/>
    <w:uiPriority w:val="99"/>
    <w:unhideWhenUsed/>
    <w:rsid w:val="0018331B"/>
    <w:pPr>
      <w:spacing w:after="0" w:line="240" w:lineRule="auto"/>
    </w:pPr>
    <w:rPr>
      <w:sz w:val="20"/>
      <w:szCs w:val="20"/>
      <w:lang w:val="x-none" w:eastAsia="x-none"/>
    </w:rPr>
  </w:style>
  <w:style w:type="character" w:customStyle="1" w:styleId="af6">
    <w:name w:val="Текст примечания Знак"/>
    <w:link w:val="af5"/>
    <w:uiPriority w:val="99"/>
    <w:locked/>
    <w:rPr>
      <w:rFonts w:cs="Times New Roman"/>
      <w:sz w:val="20"/>
      <w:szCs w:val="20"/>
    </w:rPr>
  </w:style>
  <w:style w:type="character" w:customStyle="1" w:styleId="13">
    <w:name w:val="Текст примечания Знак1"/>
    <w:uiPriority w:val="99"/>
    <w:rPr>
      <w:rFonts w:cs="Times New Roman"/>
      <w:sz w:val="20"/>
      <w:szCs w:val="20"/>
    </w:rPr>
  </w:style>
  <w:style w:type="character" w:customStyle="1" w:styleId="111">
    <w:name w:val="Тема примечания Знак11"/>
    <w:uiPriority w:val="99"/>
    <w:rsid w:val="0018331B"/>
    <w:rPr>
      <w:rFonts w:cs="Times New Roman"/>
      <w:b/>
      <w:bCs/>
      <w:sz w:val="20"/>
      <w:szCs w:val="20"/>
    </w:rPr>
  </w:style>
  <w:style w:type="paragraph" w:styleId="af7">
    <w:name w:val="annotation subject"/>
    <w:basedOn w:val="af5"/>
    <w:next w:val="af5"/>
    <w:link w:val="af8"/>
    <w:uiPriority w:val="99"/>
    <w:unhideWhenUsed/>
    <w:rsid w:val="0018331B"/>
    <w:rPr>
      <w:rFonts w:ascii="Times New Roman" w:hAnsi="Times New Roman"/>
      <w:b/>
      <w:bCs/>
    </w:rPr>
  </w:style>
  <w:style w:type="character" w:customStyle="1" w:styleId="af8">
    <w:name w:val="Тема примечания Знак"/>
    <w:link w:val="af7"/>
    <w:uiPriority w:val="99"/>
    <w:locked/>
    <w:rPr>
      <w:rFonts w:ascii="Times New Roman" w:hAnsi="Times New Roman" w:cs="Times New Roman"/>
      <w:b/>
      <w:bCs/>
      <w:sz w:val="20"/>
      <w:szCs w:val="20"/>
    </w:rPr>
  </w:style>
  <w:style w:type="character" w:customStyle="1" w:styleId="14">
    <w:name w:val="Тема примечания Знак1"/>
    <w:uiPriority w:val="99"/>
    <w:rPr>
      <w:rFonts w:cs="Times New Roman"/>
      <w:b/>
      <w:bCs/>
      <w:sz w:val="20"/>
      <w:szCs w:val="20"/>
    </w:rPr>
  </w:style>
  <w:style w:type="paragraph" w:styleId="25">
    <w:name w:val="Body Text Indent 2"/>
    <w:basedOn w:val="a"/>
    <w:link w:val="26"/>
    <w:rsid w:val="0018331B"/>
    <w:pPr>
      <w:spacing w:after="120" w:line="480" w:lineRule="auto"/>
      <w:ind w:left="283"/>
    </w:pPr>
    <w:rPr>
      <w:rFonts w:ascii="Times New Roman" w:hAnsi="Times New Roman"/>
      <w:sz w:val="24"/>
      <w:szCs w:val="24"/>
      <w:lang w:val="x-none" w:eastAsia="x-none"/>
    </w:rPr>
  </w:style>
  <w:style w:type="character" w:customStyle="1" w:styleId="26">
    <w:name w:val="Основной текст с отступом 2 Знак"/>
    <w:link w:val="25"/>
    <w:locked/>
    <w:rsid w:val="0018331B"/>
    <w:rPr>
      <w:rFonts w:ascii="Times New Roman" w:hAnsi="Times New Roman" w:cs="Times New Roman"/>
      <w:sz w:val="24"/>
      <w:szCs w:val="24"/>
    </w:rPr>
  </w:style>
  <w:style w:type="character" w:customStyle="1" w:styleId="apple-converted-space">
    <w:name w:val="apple-converted-space"/>
    <w:rsid w:val="0018331B"/>
  </w:style>
  <w:style w:type="character" w:customStyle="1" w:styleId="af9">
    <w:name w:val="Цветовое выделение"/>
    <w:uiPriority w:val="99"/>
    <w:rsid w:val="0018331B"/>
    <w:rPr>
      <w:b/>
      <w:color w:val="26282F"/>
    </w:rPr>
  </w:style>
  <w:style w:type="character" w:customStyle="1" w:styleId="afa">
    <w:name w:val="Гипертекстовая ссылка"/>
    <w:uiPriority w:val="99"/>
    <w:rsid w:val="0018331B"/>
    <w:rPr>
      <w:b/>
      <w:color w:val="106BBE"/>
    </w:rPr>
  </w:style>
  <w:style w:type="character" w:customStyle="1" w:styleId="afb">
    <w:name w:val="Активная гипертекстовая ссылка"/>
    <w:uiPriority w:val="99"/>
    <w:rsid w:val="0018331B"/>
    <w:rPr>
      <w:b/>
      <w:color w:val="106BBE"/>
      <w:u w:val="single"/>
    </w:rPr>
  </w:style>
  <w:style w:type="paragraph" w:customStyle="1" w:styleId="afc">
    <w:name w:val="Внимание"/>
    <w:basedOn w:val="a"/>
    <w:next w:val="a"/>
    <w:uiPriority w:val="99"/>
    <w:rsid w:val="0018331B"/>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d">
    <w:name w:val="Внимание: криминал!!"/>
    <w:basedOn w:val="afc"/>
    <w:next w:val="a"/>
    <w:uiPriority w:val="99"/>
    <w:rsid w:val="0018331B"/>
  </w:style>
  <w:style w:type="paragraph" w:customStyle="1" w:styleId="afe">
    <w:name w:val="Внимание: недобросовестность!"/>
    <w:basedOn w:val="afc"/>
    <w:next w:val="a"/>
    <w:uiPriority w:val="99"/>
    <w:rsid w:val="0018331B"/>
  </w:style>
  <w:style w:type="character" w:customStyle="1" w:styleId="aff">
    <w:name w:val="Выделение для Базового Поиска"/>
    <w:uiPriority w:val="99"/>
    <w:rsid w:val="0018331B"/>
    <w:rPr>
      <w:b/>
      <w:color w:val="0058A9"/>
    </w:rPr>
  </w:style>
  <w:style w:type="character" w:customStyle="1" w:styleId="aff0">
    <w:name w:val="Выделение для Базового Поиска (курсив)"/>
    <w:uiPriority w:val="99"/>
    <w:rsid w:val="0018331B"/>
    <w:rPr>
      <w:b/>
      <w:i/>
      <w:color w:val="0058A9"/>
    </w:rPr>
  </w:style>
  <w:style w:type="paragraph" w:customStyle="1" w:styleId="aff1">
    <w:name w:val="Дочерний элемент списка"/>
    <w:basedOn w:val="a"/>
    <w:next w:val="a"/>
    <w:uiPriority w:val="99"/>
    <w:rsid w:val="0018331B"/>
    <w:pPr>
      <w:widowControl w:val="0"/>
      <w:autoSpaceDE w:val="0"/>
      <w:autoSpaceDN w:val="0"/>
      <w:adjustRightInd w:val="0"/>
      <w:spacing w:after="0" w:line="360" w:lineRule="auto"/>
      <w:jc w:val="both"/>
    </w:pPr>
    <w:rPr>
      <w:rFonts w:ascii="Times New Roman" w:hAnsi="Times New Roman"/>
      <w:color w:val="868381"/>
      <w:sz w:val="20"/>
      <w:szCs w:val="20"/>
    </w:rPr>
  </w:style>
  <w:style w:type="paragraph" w:customStyle="1" w:styleId="aff2">
    <w:name w:val="Основное меню (преемственное)"/>
    <w:basedOn w:val="a"/>
    <w:next w:val="a"/>
    <w:uiPriority w:val="99"/>
    <w:rsid w:val="0018331B"/>
    <w:pPr>
      <w:widowControl w:val="0"/>
      <w:autoSpaceDE w:val="0"/>
      <w:autoSpaceDN w:val="0"/>
      <w:adjustRightInd w:val="0"/>
      <w:spacing w:after="0" w:line="360" w:lineRule="auto"/>
      <w:ind w:firstLine="720"/>
      <w:jc w:val="both"/>
    </w:pPr>
    <w:rPr>
      <w:rFonts w:ascii="Verdana" w:hAnsi="Verdana" w:cs="Verdana"/>
    </w:rPr>
  </w:style>
  <w:style w:type="paragraph" w:customStyle="1" w:styleId="15">
    <w:name w:val="Заголовок1"/>
    <w:basedOn w:val="aff2"/>
    <w:next w:val="a"/>
    <w:uiPriority w:val="99"/>
    <w:rsid w:val="0018331B"/>
    <w:rPr>
      <w:b/>
      <w:bCs/>
      <w:color w:val="0058A9"/>
      <w:shd w:val="clear" w:color="auto" w:fill="ECE9D8"/>
    </w:rPr>
  </w:style>
  <w:style w:type="paragraph" w:customStyle="1" w:styleId="aff3">
    <w:name w:val="Заголовок группы контролов"/>
    <w:basedOn w:val="a"/>
    <w:next w:val="a"/>
    <w:uiPriority w:val="99"/>
    <w:rsid w:val="0018331B"/>
    <w:pPr>
      <w:widowControl w:val="0"/>
      <w:autoSpaceDE w:val="0"/>
      <w:autoSpaceDN w:val="0"/>
      <w:adjustRightInd w:val="0"/>
      <w:spacing w:after="0" w:line="360" w:lineRule="auto"/>
      <w:ind w:firstLine="720"/>
      <w:jc w:val="both"/>
    </w:pPr>
    <w:rPr>
      <w:rFonts w:ascii="Times New Roman" w:hAnsi="Times New Roman"/>
      <w:b/>
      <w:bCs/>
      <w:color w:val="000000"/>
      <w:sz w:val="24"/>
      <w:szCs w:val="24"/>
    </w:rPr>
  </w:style>
  <w:style w:type="paragraph" w:customStyle="1" w:styleId="aff4">
    <w:name w:val="Заголовок для информации об изменениях"/>
    <w:basedOn w:val="1"/>
    <w:next w:val="a"/>
    <w:uiPriority w:val="99"/>
    <w:rsid w:val="0018331B"/>
    <w:pPr>
      <w:keepLines/>
      <w:autoSpaceDE w:val="0"/>
      <w:autoSpaceDN w:val="0"/>
      <w:adjustRightInd w:val="0"/>
      <w:spacing w:before="0" w:after="240" w:line="360" w:lineRule="auto"/>
      <w:jc w:val="center"/>
      <w:outlineLvl w:val="9"/>
    </w:pPr>
    <w:rPr>
      <w:b w:val="0"/>
      <w:bCs w:val="0"/>
      <w:kern w:val="0"/>
      <w:sz w:val="18"/>
      <w:szCs w:val="18"/>
      <w:shd w:val="clear" w:color="auto" w:fill="FFFFFF"/>
    </w:rPr>
  </w:style>
  <w:style w:type="paragraph" w:customStyle="1" w:styleId="aff5">
    <w:name w:val="Заголовок распахивающейся части диалога"/>
    <w:basedOn w:val="a"/>
    <w:next w:val="a"/>
    <w:uiPriority w:val="99"/>
    <w:rsid w:val="0018331B"/>
    <w:pPr>
      <w:widowControl w:val="0"/>
      <w:autoSpaceDE w:val="0"/>
      <w:autoSpaceDN w:val="0"/>
      <w:adjustRightInd w:val="0"/>
      <w:spacing w:after="0" w:line="360" w:lineRule="auto"/>
      <w:ind w:firstLine="720"/>
      <w:jc w:val="both"/>
    </w:pPr>
    <w:rPr>
      <w:rFonts w:ascii="Times New Roman" w:hAnsi="Times New Roman"/>
      <w:i/>
      <w:iCs/>
      <w:color w:val="000080"/>
    </w:rPr>
  </w:style>
  <w:style w:type="character" w:customStyle="1" w:styleId="aff6">
    <w:name w:val="Заголовок своего сообщения"/>
    <w:uiPriority w:val="99"/>
    <w:rsid w:val="0018331B"/>
    <w:rPr>
      <w:b/>
      <w:color w:val="26282F"/>
    </w:rPr>
  </w:style>
  <w:style w:type="paragraph" w:customStyle="1" w:styleId="aff7">
    <w:name w:val="Заголовок статьи"/>
    <w:basedOn w:val="a"/>
    <w:next w:val="a"/>
    <w:uiPriority w:val="99"/>
    <w:rsid w:val="0018331B"/>
    <w:pPr>
      <w:widowControl w:val="0"/>
      <w:autoSpaceDE w:val="0"/>
      <w:autoSpaceDN w:val="0"/>
      <w:adjustRightInd w:val="0"/>
      <w:spacing w:after="0" w:line="360" w:lineRule="auto"/>
      <w:ind w:left="1612" w:hanging="892"/>
      <w:jc w:val="both"/>
    </w:pPr>
    <w:rPr>
      <w:rFonts w:ascii="Times New Roman" w:hAnsi="Times New Roman"/>
      <w:sz w:val="24"/>
      <w:szCs w:val="24"/>
    </w:rPr>
  </w:style>
  <w:style w:type="character" w:customStyle="1" w:styleId="aff8">
    <w:name w:val="Заголовок чужого сообщения"/>
    <w:uiPriority w:val="99"/>
    <w:rsid w:val="0018331B"/>
    <w:rPr>
      <w:b/>
      <w:color w:val="FF0000"/>
    </w:rPr>
  </w:style>
  <w:style w:type="paragraph" w:customStyle="1" w:styleId="aff9">
    <w:name w:val="Заголовок ЭР (левое окно)"/>
    <w:basedOn w:val="a"/>
    <w:next w:val="a"/>
    <w:uiPriority w:val="99"/>
    <w:rsid w:val="0018331B"/>
    <w:pPr>
      <w:widowControl w:val="0"/>
      <w:autoSpaceDE w:val="0"/>
      <w:autoSpaceDN w:val="0"/>
      <w:adjustRightInd w:val="0"/>
      <w:spacing w:before="300" w:after="250" w:line="360" w:lineRule="auto"/>
      <w:jc w:val="center"/>
    </w:pPr>
    <w:rPr>
      <w:rFonts w:ascii="Times New Roman" w:hAnsi="Times New Roman"/>
      <w:b/>
      <w:bCs/>
      <w:color w:val="26282F"/>
      <w:sz w:val="26"/>
      <w:szCs w:val="26"/>
    </w:rPr>
  </w:style>
  <w:style w:type="paragraph" w:customStyle="1" w:styleId="affa">
    <w:name w:val="Заголовок ЭР (правое окно)"/>
    <w:basedOn w:val="aff9"/>
    <w:next w:val="a"/>
    <w:uiPriority w:val="99"/>
    <w:rsid w:val="0018331B"/>
    <w:pPr>
      <w:spacing w:after="0"/>
      <w:jc w:val="left"/>
    </w:pPr>
  </w:style>
  <w:style w:type="paragraph" w:customStyle="1" w:styleId="affb">
    <w:name w:val="Интерактивный заголовок"/>
    <w:basedOn w:val="15"/>
    <w:next w:val="a"/>
    <w:uiPriority w:val="99"/>
    <w:rsid w:val="0018331B"/>
    <w:rPr>
      <w:u w:val="single"/>
    </w:rPr>
  </w:style>
  <w:style w:type="paragraph" w:customStyle="1" w:styleId="affc">
    <w:name w:val="Текст информации об изменениях"/>
    <w:basedOn w:val="a"/>
    <w:next w:val="a"/>
    <w:uiPriority w:val="99"/>
    <w:rsid w:val="0018331B"/>
    <w:pPr>
      <w:widowControl w:val="0"/>
      <w:autoSpaceDE w:val="0"/>
      <w:autoSpaceDN w:val="0"/>
      <w:adjustRightInd w:val="0"/>
      <w:spacing w:after="0" w:line="360" w:lineRule="auto"/>
      <w:ind w:firstLine="720"/>
      <w:jc w:val="both"/>
    </w:pPr>
    <w:rPr>
      <w:rFonts w:ascii="Times New Roman" w:hAnsi="Times New Roman"/>
      <w:color w:val="353842"/>
      <w:sz w:val="18"/>
      <w:szCs w:val="18"/>
    </w:rPr>
  </w:style>
  <w:style w:type="paragraph" w:customStyle="1" w:styleId="affd">
    <w:name w:val="Информация об изменениях"/>
    <w:basedOn w:val="affc"/>
    <w:next w:val="a"/>
    <w:uiPriority w:val="99"/>
    <w:rsid w:val="0018331B"/>
    <w:pPr>
      <w:spacing w:before="180"/>
      <w:ind w:left="360" w:right="360" w:firstLine="0"/>
    </w:pPr>
    <w:rPr>
      <w:shd w:val="clear" w:color="auto" w:fill="EAEFED"/>
    </w:rPr>
  </w:style>
  <w:style w:type="paragraph" w:customStyle="1" w:styleId="affe">
    <w:name w:val="Текст (справка)"/>
    <w:basedOn w:val="a"/>
    <w:next w:val="a"/>
    <w:uiPriority w:val="99"/>
    <w:rsid w:val="0018331B"/>
    <w:pPr>
      <w:widowControl w:val="0"/>
      <w:autoSpaceDE w:val="0"/>
      <w:autoSpaceDN w:val="0"/>
      <w:adjustRightInd w:val="0"/>
      <w:spacing w:after="0" w:line="360" w:lineRule="auto"/>
      <w:ind w:left="170" w:right="170"/>
    </w:pPr>
    <w:rPr>
      <w:rFonts w:ascii="Times New Roman" w:hAnsi="Times New Roman"/>
      <w:sz w:val="24"/>
      <w:szCs w:val="24"/>
    </w:rPr>
  </w:style>
  <w:style w:type="paragraph" w:customStyle="1" w:styleId="afff">
    <w:name w:val="Комментарий"/>
    <w:basedOn w:val="affe"/>
    <w:next w:val="a"/>
    <w:uiPriority w:val="99"/>
    <w:rsid w:val="0018331B"/>
    <w:pPr>
      <w:spacing w:before="75"/>
      <w:ind w:right="0"/>
      <w:jc w:val="both"/>
    </w:pPr>
    <w:rPr>
      <w:color w:val="353842"/>
      <w:shd w:val="clear" w:color="auto" w:fill="F0F0F0"/>
    </w:rPr>
  </w:style>
  <w:style w:type="paragraph" w:customStyle="1" w:styleId="afff0">
    <w:name w:val="Информация об изменениях документа"/>
    <w:basedOn w:val="afff"/>
    <w:next w:val="a"/>
    <w:uiPriority w:val="99"/>
    <w:rsid w:val="0018331B"/>
    <w:rPr>
      <w:i/>
      <w:iCs/>
    </w:rPr>
  </w:style>
  <w:style w:type="paragraph" w:customStyle="1" w:styleId="afff1">
    <w:name w:val="Текст (лев. подпись)"/>
    <w:basedOn w:val="a"/>
    <w:next w:val="a"/>
    <w:uiPriority w:val="99"/>
    <w:rsid w:val="0018331B"/>
    <w:pPr>
      <w:widowControl w:val="0"/>
      <w:autoSpaceDE w:val="0"/>
      <w:autoSpaceDN w:val="0"/>
      <w:adjustRightInd w:val="0"/>
      <w:spacing w:after="0" w:line="360" w:lineRule="auto"/>
    </w:pPr>
    <w:rPr>
      <w:rFonts w:ascii="Times New Roman" w:hAnsi="Times New Roman"/>
      <w:sz w:val="24"/>
      <w:szCs w:val="24"/>
    </w:rPr>
  </w:style>
  <w:style w:type="paragraph" w:customStyle="1" w:styleId="afff2">
    <w:name w:val="Колонтитул (левый)"/>
    <w:basedOn w:val="afff1"/>
    <w:next w:val="a"/>
    <w:uiPriority w:val="99"/>
    <w:rsid w:val="0018331B"/>
    <w:rPr>
      <w:sz w:val="14"/>
      <w:szCs w:val="14"/>
    </w:rPr>
  </w:style>
  <w:style w:type="paragraph" w:customStyle="1" w:styleId="afff3">
    <w:name w:val="Текст (прав. подпись)"/>
    <w:basedOn w:val="a"/>
    <w:next w:val="a"/>
    <w:uiPriority w:val="99"/>
    <w:rsid w:val="0018331B"/>
    <w:pPr>
      <w:widowControl w:val="0"/>
      <w:autoSpaceDE w:val="0"/>
      <w:autoSpaceDN w:val="0"/>
      <w:adjustRightInd w:val="0"/>
      <w:spacing w:after="0" w:line="360" w:lineRule="auto"/>
      <w:jc w:val="right"/>
    </w:pPr>
    <w:rPr>
      <w:rFonts w:ascii="Times New Roman" w:hAnsi="Times New Roman"/>
      <w:sz w:val="24"/>
      <w:szCs w:val="24"/>
    </w:rPr>
  </w:style>
  <w:style w:type="paragraph" w:customStyle="1" w:styleId="afff4">
    <w:name w:val="Колонтитул (правый)"/>
    <w:basedOn w:val="afff3"/>
    <w:next w:val="a"/>
    <w:uiPriority w:val="99"/>
    <w:rsid w:val="0018331B"/>
    <w:rPr>
      <w:sz w:val="14"/>
      <w:szCs w:val="14"/>
    </w:rPr>
  </w:style>
  <w:style w:type="paragraph" w:customStyle="1" w:styleId="afff5">
    <w:name w:val="Комментарий пользователя"/>
    <w:basedOn w:val="afff"/>
    <w:next w:val="a"/>
    <w:uiPriority w:val="99"/>
    <w:rsid w:val="0018331B"/>
    <w:pPr>
      <w:jc w:val="left"/>
    </w:pPr>
    <w:rPr>
      <w:shd w:val="clear" w:color="auto" w:fill="FFDFE0"/>
    </w:rPr>
  </w:style>
  <w:style w:type="paragraph" w:customStyle="1" w:styleId="afff6">
    <w:name w:val="Куда обратиться?"/>
    <w:basedOn w:val="afc"/>
    <w:next w:val="a"/>
    <w:uiPriority w:val="99"/>
    <w:rsid w:val="0018331B"/>
  </w:style>
  <w:style w:type="paragraph" w:customStyle="1" w:styleId="afff7">
    <w:name w:val="Моноширинный"/>
    <w:basedOn w:val="a"/>
    <w:next w:val="a"/>
    <w:uiPriority w:val="99"/>
    <w:rsid w:val="0018331B"/>
    <w:pPr>
      <w:widowControl w:val="0"/>
      <w:autoSpaceDE w:val="0"/>
      <w:autoSpaceDN w:val="0"/>
      <w:adjustRightInd w:val="0"/>
      <w:spacing w:after="0" w:line="360" w:lineRule="auto"/>
    </w:pPr>
    <w:rPr>
      <w:rFonts w:ascii="Courier New" w:hAnsi="Courier New" w:cs="Courier New"/>
      <w:sz w:val="24"/>
      <w:szCs w:val="24"/>
    </w:rPr>
  </w:style>
  <w:style w:type="character" w:customStyle="1" w:styleId="afff8">
    <w:name w:val="Найденные слова"/>
    <w:uiPriority w:val="99"/>
    <w:rsid w:val="0018331B"/>
    <w:rPr>
      <w:b/>
      <w:color w:val="26282F"/>
      <w:shd w:val="clear" w:color="auto" w:fill="FFF580"/>
    </w:rPr>
  </w:style>
  <w:style w:type="paragraph" w:customStyle="1" w:styleId="afff9">
    <w:name w:val="Напишите нам"/>
    <w:basedOn w:val="a"/>
    <w:next w:val="a"/>
    <w:uiPriority w:val="99"/>
    <w:rsid w:val="0018331B"/>
    <w:pPr>
      <w:widowControl w:val="0"/>
      <w:autoSpaceDE w:val="0"/>
      <w:autoSpaceDN w:val="0"/>
      <w:adjustRightInd w:val="0"/>
      <w:spacing w:before="90" w:after="90" w:line="360" w:lineRule="auto"/>
      <w:ind w:left="180" w:right="180"/>
      <w:jc w:val="both"/>
    </w:pPr>
    <w:rPr>
      <w:rFonts w:ascii="Times New Roman" w:hAnsi="Times New Roman"/>
      <w:sz w:val="20"/>
      <w:szCs w:val="20"/>
      <w:shd w:val="clear" w:color="auto" w:fill="EFFFAD"/>
    </w:rPr>
  </w:style>
  <w:style w:type="character" w:customStyle="1" w:styleId="afffa">
    <w:name w:val="Не вступил в силу"/>
    <w:uiPriority w:val="99"/>
    <w:rsid w:val="0018331B"/>
    <w:rPr>
      <w:b/>
      <w:color w:val="000000"/>
      <w:shd w:val="clear" w:color="auto" w:fill="D8EDE8"/>
    </w:rPr>
  </w:style>
  <w:style w:type="paragraph" w:customStyle="1" w:styleId="afffb">
    <w:name w:val="Необходимые документы"/>
    <w:basedOn w:val="afc"/>
    <w:next w:val="a"/>
    <w:uiPriority w:val="99"/>
    <w:rsid w:val="0018331B"/>
    <w:pPr>
      <w:ind w:firstLine="118"/>
    </w:pPr>
  </w:style>
  <w:style w:type="paragraph" w:customStyle="1" w:styleId="afffc">
    <w:name w:val="Нормальный (таблица)"/>
    <w:basedOn w:val="a"/>
    <w:next w:val="a"/>
    <w:uiPriority w:val="99"/>
    <w:rsid w:val="0018331B"/>
    <w:pPr>
      <w:widowControl w:val="0"/>
      <w:autoSpaceDE w:val="0"/>
      <w:autoSpaceDN w:val="0"/>
      <w:adjustRightInd w:val="0"/>
      <w:spacing w:after="0" w:line="360" w:lineRule="auto"/>
      <w:jc w:val="both"/>
    </w:pPr>
    <w:rPr>
      <w:rFonts w:ascii="Times New Roman" w:hAnsi="Times New Roman"/>
      <w:sz w:val="24"/>
      <w:szCs w:val="24"/>
    </w:rPr>
  </w:style>
  <w:style w:type="paragraph" w:customStyle="1" w:styleId="afffd">
    <w:name w:val="Таблицы (моноширинный)"/>
    <w:basedOn w:val="a"/>
    <w:next w:val="a"/>
    <w:uiPriority w:val="99"/>
    <w:rsid w:val="0018331B"/>
    <w:pPr>
      <w:widowControl w:val="0"/>
      <w:autoSpaceDE w:val="0"/>
      <w:autoSpaceDN w:val="0"/>
      <w:adjustRightInd w:val="0"/>
      <w:spacing w:after="0" w:line="360" w:lineRule="auto"/>
    </w:pPr>
    <w:rPr>
      <w:rFonts w:ascii="Courier New" w:hAnsi="Courier New" w:cs="Courier New"/>
      <w:sz w:val="24"/>
      <w:szCs w:val="24"/>
    </w:rPr>
  </w:style>
  <w:style w:type="paragraph" w:customStyle="1" w:styleId="afffe">
    <w:name w:val="Оглавление"/>
    <w:basedOn w:val="afffd"/>
    <w:next w:val="a"/>
    <w:uiPriority w:val="99"/>
    <w:rsid w:val="0018331B"/>
    <w:pPr>
      <w:ind w:left="140"/>
    </w:pPr>
  </w:style>
  <w:style w:type="character" w:customStyle="1" w:styleId="affff">
    <w:name w:val="Опечатки"/>
    <w:uiPriority w:val="99"/>
    <w:rsid w:val="0018331B"/>
    <w:rPr>
      <w:color w:val="FF0000"/>
    </w:rPr>
  </w:style>
  <w:style w:type="paragraph" w:customStyle="1" w:styleId="affff0">
    <w:name w:val="Переменная часть"/>
    <w:basedOn w:val="aff2"/>
    <w:next w:val="a"/>
    <w:uiPriority w:val="99"/>
    <w:rsid w:val="0018331B"/>
    <w:rPr>
      <w:sz w:val="18"/>
      <w:szCs w:val="18"/>
    </w:rPr>
  </w:style>
  <w:style w:type="paragraph" w:customStyle="1" w:styleId="affff1">
    <w:name w:val="Подвал для информации об изменениях"/>
    <w:basedOn w:val="1"/>
    <w:next w:val="a"/>
    <w:uiPriority w:val="99"/>
    <w:rsid w:val="0018331B"/>
    <w:pPr>
      <w:keepLines/>
      <w:autoSpaceDE w:val="0"/>
      <w:autoSpaceDN w:val="0"/>
      <w:adjustRightInd w:val="0"/>
      <w:spacing w:before="480" w:after="240" w:line="360" w:lineRule="auto"/>
      <w:jc w:val="center"/>
      <w:outlineLvl w:val="9"/>
    </w:pPr>
    <w:rPr>
      <w:b w:val="0"/>
      <w:bCs w:val="0"/>
      <w:kern w:val="0"/>
      <w:sz w:val="18"/>
      <w:szCs w:val="18"/>
    </w:rPr>
  </w:style>
  <w:style w:type="paragraph" w:customStyle="1" w:styleId="affff2">
    <w:name w:val="Подзаголовок для информации об изменениях"/>
    <w:basedOn w:val="affc"/>
    <w:next w:val="a"/>
    <w:uiPriority w:val="99"/>
    <w:rsid w:val="0018331B"/>
    <w:rPr>
      <w:b/>
      <w:bCs/>
    </w:rPr>
  </w:style>
  <w:style w:type="paragraph" w:customStyle="1" w:styleId="affff3">
    <w:name w:val="Подчёркнуный текст"/>
    <w:basedOn w:val="a"/>
    <w:next w:val="a"/>
    <w:uiPriority w:val="99"/>
    <w:rsid w:val="0018331B"/>
    <w:pPr>
      <w:widowControl w:val="0"/>
      <w:pBdr>
        <w:bottom w:val="single" w:sz="4" w:space="0" w:color="auto"/>
      </w:pBdr>
      <w:autoSpaceDE w:val="0"/>
      <w:autoSpaceDN w:val="0"/>
      <w:adjustRightInd w:val="0"/>
      <w:spacing w:after="0" w:line="360" w:lineRule="auto"/>
      <w:ind w:firstLine="720"/>
      <w:jc w:val="both"/>
    </w:pPr>
    <w:rPr>
      <w:rFonts w:ascii="Times New Roman" w:hAnsi="Times New Roman"/>
      <w:sz w:val="24"/>
      <w:szCs w:val="24"/>
    </w:rPr>
  </w:style>
  <w:style w:type="paragraph" w:customStyle="1" w:styleId="affff4">
    <w:name w:val="Постоянная часть"/>
    <w:basedOn w:val="aff2"/>
    <w:next w:val="a"/>
    <w:uiPriority w:val="99"/>
    <w:rsid w:val="0018331B"/>
    <w:rPr>
      <w:sz w:val="20"/>
      <w:szCs w:val="20"/>
    </w:rPr>
  </w:style>
  <w:style w:type="paragraph" w:customStyle="1" w:styleId="affff5">
    <w:name w:val="Прижатый влево"/>
    <w:basedOn w:val="a"/>
    <w:next w:val="a"/>
    <w:uiPriority w:val="99"/>
    <w:rsid w:val="0018331B"/>
    <w:pPr>
      <w:widowControl w:val="0"/>
      <w:autoSpaceDE w:val="0"/>
      <w:autoSpaceDN w:val="0"/>
      <w:adjustRightInd w:val="0"/>
      <w:spacing w:after="0" w:line="360" w:lineRule="auto"/>
    </w:pPr>
    <w:rPr>
      <w:rFonts w:ascii="Times New Roman" w:hAnsi="Times New Roman"/>
      <w:sz w:val="24"/>
      <w:szCs w:val="24"/>
    </w:rPr>
  </w:style>
  <w:style w:type="paragraph" w:customStyle="1" w:styleId="affff6">
    <w:name w:val="Пример."/>
    <w:basedOn w:val="afc"/>
    <w:next w:val="a"/>
    <w:uiPriority w:val="99"/>
    <w:rsid w:val="0018331B"/>
  </w:style>
  <w:style w:type="paragraph" w:customStyle="1" w:styleId="affff7">
    <w:name w:val="Примечание."/>
    <w:basedOn w:val="afc"/>
    <w:next w:val="a"/>
    <w:uiPriority w:val="99"/>
    <w:rsid w:val="0018331B"/>
  </w:style>
  <w:style w:type="character" w:customStyle="1" w:styleId="affff8">
    <w:name w:val="Продолжение ссылки"/>
    <w:uiPriority w:val="99"/>
    <w:rsid w:val="0018331B"/>
  </w:style>
  <w:style w:type="paragraph" w:customStyle="1" w:styleId="affff9">
    <w:name w:val="Словарная статья"/>
    <w:basedOn w:val="a"/>
    <w:next w:val="a"/>
    <w:uiPriority w:val="99"/>
    <w:rsid w:val="0018331B"/>
    <w:pPr>
      <w:widowControl w:val="0"/>
      <w:autoSpaceDE w:val="0"/>
      <w:autoSpaceDN w:val="0"/>
      <w:adjustRightInd w:val="0"/>
      <w:spacing w:after="0" w:line="360" w:lineRule="auto"/>
      <w:ind w:right="118"/>
      <w:jc w:val="both"/>
    </w:pPr>
    <w:rPr>
      <w:rFonts w:ascii="Times New Roman" w:hAnsi="Times New Roman"/>
      <w:sz w:val="24"/>
      <w:szCs w:val="24"/>
    </w:rPr>
  </w:style>
  <w:style w:type="character" w:customStyle="1" w:styleId="affffa">
    <w:name w:val="Сравнение редакций"/>
    <w:uiPriority w:val="99"/>
    <w:rsid w:val="0018331B"/>
    <w:rPr>
      <w:b/>
      <w:color w:val="26282F"/>
    </w:rPr>
  </w:style>
  <w:style w:type="character" w:customStyle="1" w:styleId="affffb">
    <w:name w:val="Сравнение редакций. Добавленный фрагмент"/>
    <w:uiPriority w:val="99"/>
    <w:rsid w:val="0018331B"/>
    <w:rPr>
      <w:color w:val="000000"/>
      <w:shd w:val="clear" w:color="auto" w:fill="C1D7FF"/>
    </w:rPr>
  </w:style>
  <w:style w:type="character" w:customStyle="1" w:styleId="affffc">
    <w:name w:val="Сравнение редакций. Удаленный фрагмент"/>
    <w:uiPriority w:val="99"/>
    <w:rsid w:val="0018331B"/>
    <w:rPr>
      <w:color w:val="000000"/>
      <w:shd w:val="clear" w:color="auto" w:fill="C4C413"/>
    </w:rPr>
  </w:style>
  <w:style w:type="paragraph" w:customStyle="1" w:styleId="affffd">
    <w:name w:val="Ссылка на официальную публикацию"/>
    <w:basedOn w:val="a"/>
    <w:next w:val="a"/>
    <w:uiPriority w:val="99"/>
    <w:rsid w:val="0018331B"/>
    <w:pPr>
      <w:widowControl w:val="0"/>
      <w:autoSpaceDE w:val="0"/>
      <w:autoSpaceDN w:val="0"/>
      <w:adjustRightInd w:val="0"/>
      <w:spacing w:after="0" w:line="360" w:lineRule="auto"/>
      <w:ind w:firstLine="720"/>
      <w:jc w:val="both"/>
    </w:pPr>
    <w:rPr>
      <w:rFonts w:ascii="Times New Roman" w:hAnsi="Times New Roman"/>
      <w:sz w:val="24"/>
      <w:szCs w:val="24"/>
    </w:rPr>
  </w:style>
  <w:style w:type="character" w:customStyle="1" w:styleId="affffe">
    <w:name w:val="Ссылка на утративший силу документ"/>
    <w:uiPriority w:val="99"/>
    <w:rsid w:val="0018331B"/>
    <w:rPr>
      <w:b/>
      <w:color w:val="749232"/>
    </w:rPr>
  </w:style>
  <w:style w:type="paragraph" w:customStyle="1" w:styleId="afffff">
    <w:name w:val="Текст в таблице"/>
    <w:basedOn w:val="afffc"/>
    <w:next w:val="a"/>
    <w:uiPriority w:val="99"/>
    <w:rsid w:val="0018331B"/>
    <w:pPr>
      <w:ind w:firstLine="500"/>
    </w:pPr>
  </w:style>
  <w:style w:type="paragraph" w:customStyle="1" w:styleId="afffff0">
    <w:name w:val="Текст ЭР (см. также)"/>
    <w:basedOn w:val="a"/>
    <w:next w:val="a"/>
    <w:uiPriority w:val="99"/>
    <w:rsid w:val="0018331B"/>
    <w:pPr>
      <w:widowControl w:val="0"/>
      <w:autoSpaceDE w:val="0"/>
      <w:autoSpaceDN w:val="0"/>
      <w:adjustRightInd w:val="0"/>
      <w:spacing w:before="200" w:after="0" w:line="360" w:lineRule="auto"/>
    </w:pPr>
    <w:rPr>
      <w:rFonts w:ascii="Times New Roman" w:hAnsi="Times New Roman"/>
      <w:sz w:val="20"/>
      <w:szCs w:val="20"/>
    </w:rPr>
  </w:style>
  <w:style w:type="paragraph" w:customStyle="1" w:styleId="afffff1">
    <w:name w:val="Технический комментарий"/>
    <w:basedOn w:val="a"/>
    <w:next w:val="a"/>
    <w:uiPriority w:val="99"/>
    <w:rsid w:val="0018331B"/>
    <w:pPr>
      <w:widowControl w:val="0"/>
      <w:autoSpaceDE w:val="0"/>
      <w:autoSpaceDN w:val="0"/>
      <w:adjustRightInd w:val="0"/>
      <w:spacing w:after="0" w:line="360" w:lineRule="auto"/>
    </w:pPr>
    <w:rPr>
      <w:rFonts w:ascii="Times New Roman" w:hAnsi="Times New Roman"/>
      <w:color w:val="463F31"/>
      <w:sz w:val="24"/>
      <w:szCs w:val="24"/>
      <w:shd w:val="clear" w:color="auto" w:fill="FFFFA6"/>
    </w:rPr>
  </w:style>
  <w:style w:type="character" w:customStyle="1" w:styleId="afffff2">
    <w:name w:val="Утратил силу"/>
    <w:uiPriority w:val="99"/>
    <w:rsid w:val="0018331B"/>
    <w:rPr>
      <w:b/>
      <w:strike/>
      <w:color w:val="666600"/>
    </w:rPr>
  </w:style>
  <w:style w:type="paragraph" w:customStyle="1" w:styleId="afffff3">
    <w:name w:val="Формула"/>
    <w:basedOn w:val="a"/>
    <w:next w:val="a"/>
    <w:uiPriority w:val="99"/>
    <w:rsid w:val="0018331B"/>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ffff4">
    <w:name w:val="Центрированный (таблица)"/>
    <w:basedOn w:val="afffc"/>
    <w:next w:val="a"/>
    <w:uiPriority w:val="99"/>
    <w:rsid w:val="0018331B"/>
    <w:pPr>
      <w:jc w:val="center"/>
    </w:pPr>
  </w:style>
  <w:style w:type="paragraph" w:customStyle="1" w:styleId="-">
    <w:name w:val="ЭР-содержание (правое окно)"/>
    <w:basedOn w:val="a"/>
    <w:next w:val="a"/>
    <w:uiPriority w:val="99"/>
    <w:rsid w:val="0018331B"/>
    <w:pPr>
      <w:widowControl w:val="0"/>
      <w:autoSpaceDE w:val="0"/>
      <w:autoSpaceDN w:val="0"/>
      <w:adjustRightInd w:val="0"/>
      <w:spacing w:before="300" w:after="0" w:line="360" w:lineRule="auto"/>
    </w:pPr>
    <w:rPr>
      <w:rFonts w:ascii="Times New Roman" w:hAnsi="Times New Roman"/>
      <w:sz w:val="24"/>
      <w:szCs w:val="24"/>
    </w:rPr>
  </w:style>
  <w:style w:type="paragraph" w:customStyle="1" w:styleId="Default">
    <w:name w:val="Default"/>
    <w:rsid w:val="0018331B"/>
    <w:pPr>
      <w:autoSpaceDE w:val="0"/>
      <w:autoSpaceDN w:val="0"/>
      <w:adjustRightInd w:val="0"/>
    </w:pPr>
    <w:rPr>
      <w:rFonts w:ascii="Times New Roman" w:hAnsi="Times New Roman"/>
      <w:color w:val="000000"/>
      <w:sz w:val="24"/>
      <w:szCs w:val="24"/>
      <w:lang w:eastAsia="en-US"/>
    </w:rPr>
  </w:style>
  <w:style w:type="character" w:styleId="afffff5">
    <w:name w:val="annotation reference"/>
    <w:uiPriority w:val="99"/>
    <w:unhideWhenUsed/>
    <w:rsid w:val="0018331B"/>
    <w:rPr>
      <w:rFonts w:cs="Times New Roman"/>
      <w:sz w:val="16"/>
    </w:rPr>
  </w:style>
  <w:style w:type="paragraph" w:styleId="41">
    <w:name w:val="toc 4"/>
    <w:basedOn w:val="a"/>
    <w:next w:val="a"/>
    <w:autoRedefine/>
    <w:rsid w:val="0018331B"/>
    <w:pPr>
      <w:spacing w:after="0" w:line="240" w:lineRule="auto"/>
      <w:ind w:left="720"/>
    </w:pPr>
    <w:rPr>
      <w:rFonts w:cs="Calibri"/>
      <w:sz w:val="20"/>
      <w:szCs w:val="20"/>
    </w:rPr>
  </w:style>
  <w:style w:type="paragraph" w:styleId="5">
    <w:name w:val="toc 5"/>
    <w:basedOn w:val="a"/>
    <w:next w:val="a"/>
    <w:autoRedefine/>
    <w:rsid w:val="0018331B"/>
    <w:pPr>
      <w:spacing w:after="0" w:line="240" w:lineRule="auto"/>
      <w:ind w:left="960"/>
    </w:pPr>
    <w:rPr>
      <w:rFonts w:cs="Calibri"/>
      <w:sz w:val="20"/>
      <w:szCs w:val="20"/>
    </w:rPr>
  </w:style>
  <w:style w:type="paragraph" w:styleId="6">
    <w:name w:val="toc 6"/>
    <w:basedOn w:val="a"/>
    <w:next w:val="a"/>
    <w:autoRedefine/>
    <w:rsid w:val="0018331B"/>
    <w:pPr>
      <w:spacing w:after="0" w:line="240" w:lineRule="auto"/>
      <w:ind w:left="1200"/>
    </w:pPr>
    <w:rPr>
      <w:rFonts w:cs="Calibri"/>
      <w:sz w:val="20"/>
      <w:szCs w:val="20"/>
    </w:rPr>
  </w:style>
  <w:style w:type="paragraph" w:styleId="7">
    <w:name w:val="toc 7"/>
    <w:basedOn w:val="a"/>
    <w:next w:val="a"/>
    <w:autoRedefine/>
    <w:rsid w:val="0018331B"/>
    <w:pPr>
      <w:spacing w:after="0" w:line="240" w:lineRule="auto"/>
      <w:ind w:left="1440"/>
    </w:pPr>
    <w:rPr>
      <w:rFonts w:cs="Calibri"/>
      <w:sz w:val="20"/>
      <w:szCs w:val="20"/>
    </w:rPr>
  </w:style>
  <w:style w:type="paragraph" w:styleId="8">
    <w:name w:val="toc 8"/>
    <w:basedOn w:val="a"/>
    <w:next w:val="a"/>
    <w:autoRedefine/>
    <w:rsid w:val="0018331B"/>
    <w:pPr>
      <w:spacing w:after="0" w:line="240" w:lineRule="auto"/>
      <w:ind w:left="1680"/>
    </w:pPr>
    <w:rPr>
      <w:rFonts w:cs="Calibri"/>
      <w:sz w:val="20"/>
      <w:szCs w:val="20"/>
    </w:rPr>
  </w:style>
  <w:style w:type="paragraph" w:styleId="9">
    <w:name w:val="toc 9"/>
    <w:basedOn w:val="a"/>
    <w:next w:val="a"/>
    <w:autoRedefine/>
    <w:rsid w:val="0018331B"/>
    <w:pPr>
      <w:spacing w:after="0" w:line="240" w:lineRule="auto"/>
      <w:ind w:left="1920"/>
    </w:pPr>
    <w:rPr>
      <w:rFonts w:cs="Calibri"/>
      <w:sz w:val="20"/>
      <w:szCs w:val="20"/>
    </w:rPr>
  </w:style>
  <w:style w:type="paragraph" w:customStyle="1" w:styleId="s1">
    <w:name w:val="s_1"/>
    <w:basedOn w:val="a"/>
    <w:rsid w:val="00FB6EEE"/>
    <w:pPr>
      <w:spacing w:before="100" w:beforeAutospacing="1" w:after="100" w:afterAutospacing="1" w:line="240" w:lineRule="auto"/>
    </w:pPr>
    <w:rPr>
      <w:rFonts w:ascii="Times New Roman" w:hAnsi="Times New Roman"/>
      <w:sz w:val="24"/>
      <w:szCs w:val="24"/>
    </w:rPr>
  </w:style>
  <w:style w:type="table" w:styleId="afffff6">
    <w:name w:val="Table Grid"/>
    <w:basedOn w:val="a1"/>
    <w:uiPriority w:val="39"/>
    <w:rsid w:val="0055704C"/>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7">
    <w:name w:val="endnote text"/>
    <w:basedOn w:val="a"/>
    <w:link w:val="afffff8"/>
    <w:uiPriority w:val="99"/>
    <w:semiHidden/>
    <w:unhideWhenUsed/>
    <w:rsid w:val="00345B6C"/>
    <w:pPr>
      <w:spacing w:after="0" w:line="240" w:lineRule="auto"/>
    </w:pPr>
    <w:rPr>
      <w:sz w:val="20"/>
      <w:szCs w:val="20"/>
      <w:lang w:val="x-none" w:eastAsia="x-none"/>
    </w:rPr>
  </w:style>
  <w:style w:type="character" w:customStyle="1" w:styleId="afffff8">
    <w:name w:val="Текст концевой сноски Знак"/>
    <w:link w:val="afffff7"/>
    <w:uiPriority w:val="99"/>
    <w:semiHidden/>
    <w:locked/>
    <w:rsid w:val="00345B6C"/>
    <w:rPr>
      <w:rFonts w:cs="Times New Roman"/>
      <w:sz w:val="20"/>
      <w:szCs w:val="20"/>
    </w:rPr>
  </w:style>
  <w:style w:type="character" w:styleId="afffff9">
    <w:name w:val="endnote reference"/>
    <w:uiPriority w:val="99"/>
    <w:semiHidden/>
    <w:unhideWhenUsed/>
    <w:rsid w:val="00345B6C"/>
    <w:rPr>
      <w:rFonts w:cs="Times New Roman"/>
      <w:vertAlign w:val="superscript"/>
    </w:rPr>
  </w:style>
  <w:style w:type="character" w:customStyle="1" w:styleId="af">
    <w:name w:val="Абзац списка Знак"/>
    <w:aliases w:val="Содержание. 2 уровень Знак,List Paragraph Знак"/>
    <w:link w:val="ae"/>
    <w:uiPriority w:val="34"/>
    <w:qFormat/>
    <w:locked/>
    <w:rsid w:val="00EC4581"/>
    <w:rPr>
      <w:rFonts w:ascii="Times New Roman" w:hAnsi="Times New Roman"/>
      <w:sz w:val="24"/>
      <w:szCs w:val="24"/>
    </w:rPr>
  </w:style>
  <w:style w:type="character" w:customStyle="1" w:styleId="a9">
    <w:name w:val="Обычный (Интернет) Знак"/>
    <w:aliases w:val="Обычный (Интернет)1 Знак,Обычный (веб) Знак1 Знак,Обычный (веб) Знак Знак Знак1,Обычный (веб) Знак Знак Знак Знак,Обычный (веб) Знак Знак Знак Знак Знак Знак"/>
    <w:link w:val="a8"/>
    <w:uiPriority w:val="99"/>
    <w:locked/>
    <w:rsid w:val="008E2F83"/>
    <w:rPr>
      <w:rFonts w:ascii="Times New Roman" w:hAnsi="Times New Roman"/>
      <w:sz w:val="24"/>
      <w:szCs w:val="24"/>
      <w:lang w:val="en-US" w:eastAsia="nl-NL"/>
    </w:rPr>
  </w:style>
  <w:style w:type="character" w:styleId="afffffa">
    <w:name w:val="Strong"/>
    <w:uiPriority w:val="22"/>
    <w:qFormat/>
    <w:rsid w:val="008E2F83"/>
    <w:rPr>
      <w:b/>
      <w:bCs/>
    </w:rPr>
  </w:style>
  <w:style w:type="table" w:customStyle="1" w:styleId="TableNormal">
    <w:name w:val="Table Normal"/>
    <w:uiPriority w:val="2"/>
    <w:semiHidden/>
    <w:unhideWhenUsed/>
    <w:qFormat/>
    <w:rsid w:val="008E2F83"/>
    <w:pPr>
      <w:widowControl w:val="0"/>
      <w:autoSpaceDE w:val="0"/>
      <w:autoSpaceDN w:val="0"/>
    </w:pPr>
    <w:rPr>
      <w:rFonts w:eastAsia="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8E2F83"/>
    <w:pPr>
      <w:widowControl w:val="0"/>
      <w:autoSpaceDE w:val="0"/>
      <w:autoSpaceDN w:val="0"/>
      <w:spacing w:after="0" w:line="240" w:lineRule="auto"/>
      <w:ind w:left="9"/>
    </w:pPr>
    <w:rPr>
      <w:rFonts w:ascii="Times New Roman" w:hAnsi="Times New Roman"/>
      <w:lang w:eastAsia="en-US"/>
    </w:rPr>
  </w:style>
  <w:style w:type="character" w:styleId="afffffb">
    <w:name w:val="FollowedHyperlink"/>
    <w:uiPriority w:val="99"/>
    <w:unhideWhenUsed/>
    <w:rsid w:val="008E2F83"/>
    <w:rPr>
      <w:color w:val="0000FF"/>
      <w:u w:val="single"/>
    </w:rPr>
  </w:style>
  <w:style w:type="character" w:styleId="afffffc">
    <w:name w:val="Subtle Emphasis"/>
    <w:uiPriority w:val="19"/>
    <w:qFormat/>
    <w:rsid w:val="00AE5DD7"/>
    <w:rPr>
      <w:i/>
      <w:iCs/>
      <w:color w:val="404040"/>
    </w:rPr>
  </w:style>
  <w:style w:type="paragraph" w:styleId="afffffd">
    <w:name w:val="Subtitle"/>
    <w:basedOn w:val="a"/>
    <w:next w:val="a"/>
    <w:link w:val="afffffe"/>
    <w:uiPriority w:val="11"/>
    <w:qFormat/>
    <w:rsid w:val="00A62263"/>
    <w:pPr>
      <w:spacing w:after="60"/>
      <w:jc w:val="center"/>
      <w:outlineLvl w:val="1"/>
    </w:pPr>
    <w:rPr>
      <w:rFonts w:ascii="Calibri Light" w:hAnsi="Calibri Light"/>
      <w:sz w:val="24"/>
      <w:szCs w:val="24"/>
    </w:rPr>
  </w:style>
  <w:style w:type="character" w:customStyle="1" w:styleId="afffffe">
    <w:name w:val="Подзаголовок Знак"/>
    <w:link w:val="afffffd"/>
    <w:uiPriority w:val="11"/>
    <w:rsid w:val="00A62263"/>
    <w:rPr>
      <w:rFonts w:ascii="Calibri Light" w:eastAsia="Times New Roman" w:hAnsi="Calibri Light" w:cs="Times New Roman"/>
      <w:sz w:val="24"/>
      <w:szCs w:val="24"/>
    </w:rPr>
  </w:style>
  <w:style w:type="paragraph" w:styleId="affffff">
    <w:name w:val="TOC Heading"/>
    <w:basedOn w:val="1"/>
    <w:next w:val="a"/>
    <w:uiPriority w:val="39"/>
    <w:unhideWhenUsed/>
    <w:qFormat/>
    <w:rsid w:val="0029513F"/>
    <w:pPr>
      <w:keepLines/>
      <w:spacing w:after="0" w:line="259" w:lineRule="auto"/>
      <w:outlineLvl w:val="9"/>
    </w:pPr>
    <w:rPr>
      <w:rFonts w:ascii="Calibri Light" w:hAnsi="Calibri Light"/>
      <w:b w:val="0"/>
      <w:bCs w:val="0"/>
      <w:color w:val="2F5496"/>
      <w:kern w:val="0"/>
      <w:lang w:val="ru-RU" w:eastAsia="ru-RU"/>
    </w:rPr>
  </w:style>
  <w:style w:type="table" w:customStyle="1" w:styleId="310">
    <w:name w:val="Таблица простая 31"/>
    <w:basedOn w:val="a1"/>
    <w:uiPriority w:val="43"/>
    <w:rsid w:val="001E4C11"/>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character" w:customStyle="1" w:styleId="16">
    <w:name w:val="Неразрешенное упоминание1"/>
    <w:uiPriority w:val="99"/>
    <w:semiHidden/>
    <w:unhideWhenUsed/>
    <w:rsid w:val="001E4C11"/>
    <w:rPr>
      <w:color w:val="605E5C"/>
      <w:shd w:val="clear" w:color="auto" w:fill="E1DFDD"/>
    </w:rPr>
  </w:style>
  <w:style w:type="paragraph" w:styleId="affffff0">
    <w:name w:val="Title"/>
    <w:basedOn w:val="a"/>
    <w:next w:val="a"/>
    <w:link w:val="affffff1"/>
    <w:uiPriority w:val="10"/>
    <w:qFormat/>
    <w:rsid w:val="00FA4D46"/>
    <w:pPr>
      <w:spacing w:after="120"/>
      <w:ind w:firstLine="709"/>
      <w:outlineLvl w:val="0"/>
    </w:pPr>
    <w:rPr>
      <w:rFonts w:ascii="Times New Roman" w:hAnsi="Times New Roman"/>
      <w:kern w:val="28"/>
      <w:sz w:val="24"/>
      <w:szCs w:val="24"/>
    </w:rPr>
  </w:style>
  <w:style w:type="character" w:customStyle="1" w:styleId="affffff1">
    <w:name w:val="Заголовок Знак"/>
    <w:link w:val="affffff0"/>
    <w:uiPriority w:val="10"/>
    <w:rsid w:val="00FA4D46"/>
    <w:rPr>
      <w:rFonts w:ascii="Times New Roman" w:hAnsi="Times New Roman"/>
      <w:kern w:val="28"/>
      <w:sz w:val="24"/>
      <w:szCs w:val="24"/>
    </w:rPr>
  </w:style>
  <w:style w:type="table" w:customStyle="1" w:styleId="17">
    <w:name w:val="Сетка таблицы1"/>
    <w:basedOn w:val="a1"/>
    <w:next w:val="afffff6"/>
    <w:uiPriority w:val="39"/>
    <w:rsid w:val="001F4FD2"/>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
    <w:name w:val="Сетка таблицы2"/>
    <w:basedOn w:val="a1"/>
    <w:next w:val="afffff6"/>
    <w:uiPriority w:val="39"/>
    <w:rsid w:val="00723A36"/>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таблСлева12"/>
    <w:basedOn w:val="a"/>
    <w:uiPriority w:val="3"/>
    <w:qFormat/>
    <w:rsid w:val="00241AAD"/>
    <w:pPr>
      <w:snapToGrid w:val="0"/>
      <w:spacing w:after="0" w:line="240" w:lineRule="auto"/>
    </w:pPr>
    <w:rPr>
      <w:rFonts w:ascii="Times New Roman" w:hAnsi="Times New Roman"/>
      <w:iCs/>
      <w:sz w:val="24"/>
      <w:szCs w:val="28"/>
    </w:rPr>
  </w:style>
  <w:style w:type="paragraph" w:customStyle="1" w:styleId="pTextStyle">
    <w:name w:val="pTextStyle"/>
    <w:basedOn w:val="a"/>
    <w:rsid w:val="00E1185D"/>
    <w:pPr>
      <w:spacing w:after="0" w:line="250" w:lineRule="auto"/>
    </w:pPr>
    <w:rPr>
      <w:rFonts w:ascii="Times New Roman" w:hAnsi="Times New Roman"/>
      <w:sz w:val="24"/>
      <w:szCs w:val="24"/>
      <w:lang w:val="en-US"/>
    </w:rPr>
  </w:style>
  <w:style w:type="character" w:customStyle="1" w:styleId="rTitleStyle">
    <w:name w:val="rTitleStyle"/>
    <w:rsid w:val="003F510D"/>
    <w:rPr>
      <w:b/>
      <w:bCs/>
      <w:spacing w:val="16"/>
      <w:sz w:val="28"/>
      <w:szCs w:val="28"/>
      <w:lang w:val="ru-RU"/>
    </w:rPr>
  </w:style>
  <w:style w:type="paragraph" w:customStyle="1" w:styleId="pTitleStyle">
    <w:name w:val="pTitleStyle"/>
    <w:basedOn w:val="a"/>
    <w:rsid w:val="003F510D"/>
    <w:pPr>
      <w:spacing w:after="100" w:line="254" w:lineRule="auto"/>
      <w:jc w:val="center"/>
    </w:pPr>
    <w:rPr>
      <w:rFonts w:ascii="Times New Roman" w:hAnsi="Times New Roman"/>
      <w:sz w:val="24"/>
      <w:szCs w:val="24"/>
      <w:lang w:val="en-US"/>
    </w:rPr>
  </w:style>
  <w:style w:type="paragraph" w:customStyle="1" w:styleId="pTextStyleCenter">
    <w:name w:val="pTextStyleCenter"/>
    <w:basedOn w:val="a"/>
    <w:rsid w:val="003F510D"/>
    <w:pPr>
      <w:spacing w:after="0" w:line="252" w:lineRule="auto"/>
      <w:jc w:val="center"/>
    </w:pPr>
    <w:rPr>
      <w:rFonts w:ascii="Times New Roman" w:hAnsi="Times New Roman"/>
      <w:sz w:val="24"/>
      <w:szCs w:val="24"/>
      <w:lang w:val="en-US"/>
    </w:rPr>
  </w:style>
  <w:style w:type="paragraph" w:customStyle="1" w:styleId="11">
    <w:name w:val="Знак сноски1"/>
    <w:basedOn w:val="a"/>
    <w:link w:val="ac"/>
    <w:rsid w:val="0088228C"/>
    <w:pPr>
      <w:spacing w:after="0" w:line="240" w:lineRule="auto"/>
    </w:pPr>
    <w:rPr>
      <w:sz w:val="20"/>
      <w:szCs w:val="20"/>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635201">
      <w:bodyDiv w:val="1"/>
      <w:marLeft w:val="0"/>
      <w:marRight w:val="0"/>
      <w:marTop w:val="0"/>
      <w:marBottom w:val="0"/>
      <w:divBdr>
        <w:top w:val="none" w:sz="0" w:space="0" w:color="auto"/>
        <w:left w:val="none" w:sz="0" w:space="0" w:color="auto"/>
        <w:bottom w:val="none" w:sz="0" w:space="0" w:color="auto"/>
        <w:right w:val="none" w:sz="0" w:space="0" w:color="auto"/>
      </w:divBdr>
    </w:div>
    <w:div w:id="48504811">
      <w:marLeft w:val="0"/>
      <w:marRight w:val="0"/>
      <w:marTop w:val="0"/>
      <w:marBottom w:val="0"/>
      <w:divBdr>
        <w:top w:val="none" w:sz="0" w:space="0" w:color="auto"/>
        <w:left w:val="none" w:sz="0" w:space="0" w:color="auto"/>
        <w:bottom w:val="none" w:sz="0" w:space="0" w:color="auto"/>
        <w:right w:val="none" w:sz="0" w:space="0" w:color="auto"/>
      </w:divBdr>
    </w:div>
    <w:div w:id="48504812">
      <w:marLeft w:val="0"/>
      <w:marRight w:val="0"/>
      <w:marTop w:val="0"/>
      <w:marBottom w:val="0"/>
      <w:divBdr>
        <w:top w:val="none" w:sz="0" w:space="0" w:color="auto"/>
        <w:left w:val="none" w:sz="0" w:space="0" w:color="auto"/>
        <w:bottom w:val="none" w:sz="0" w:space="0" w:color="auto"/>
        <w:right w:val="none" w:sz="0" w:space="0" w:color="auto"/>
      </w:divBdr>
    </w:div>
    <w:div w:id="48504813">
      <w:marLeft w:val="0"/>
      <w:marRight w:val="0"/>
      <w:marTop w:val="0"/>
      <w:marBottom w:val="0"/>
      <w:divBdr>
        <w:top w:val="none" w:sz="0" w:space="0" w:color="auto"/>
        <w:left w:val="none" w:sz="0" w:space="0" w:color="auto"/>
        <w:bottom w:val="none" w:sz="0" w:space="0" w:color="auto"/>
        <w:right w:val="none" w:sz="0" w:space="0" w:color="auto"/>
      </w:divBdr>
    </w:div>
    <w:div w:id="48504814">
      <w:marLeft w:val="0"/>
      <w:marRight w:val="0"/>
      <w:marTop w:val="0"/>
      <w:marBottom w:val="0"/>
      <w:divBdr>
        <w:top w:val="none" w:sz="0" w:space="0" w:color="auto"/>
        <w:left w:val="none" w:sz="0" w:space="0" w:color="auto"/>
        <w:bottom w:val="none" w:sz="0" w:space="0" w:color="auto"/>
        <w:right w:val="none" w:sz="0" w:space="0" w:color="auto"/>
      </w:divBdr>
    </w:div>
    <w:div w:id="48504816">
      <w:marLeft w:val="0"/>
      <w:marRight w:val="0"/>
      <w:marTop w:val="0"/>
      <w:marBottom w:val="0"/>
      <w:divBdr>
        <w:top w:val="none" w:sz="0" w:space="0" w:color="auto"/>
        <w:left w:val="none" w:sz="0" w:space="0" w:color="auto"/>
        <w:bottom w:val="none" w:sz="0" w:space="0" w:color="auto"/>
        <w:right w:val="none" w:sz="0" w:space="0" w:color="auto"/>
      </w:divBdr>
    </w:div>
    <w:div w:id="48504822">
      <w:marLeft w:val="0"/>
      <w:marRight w:val="0"/>
      <w:marTop w:val="0"/>
      <w:marBottom w:val="0"/>
      <w:divBdr>
        <w:top w:val="none" w:sz="0" w:space="0" w:color="auto"/>
        <w:left w:val="none" w:sz="0" w:space="0" w:color="auto"/>
        <w:bottom w:val="none" w:sz="0" w:space="0" w:color="auto"/>
        <w:right w:val="none" w:sz="0" w:space="0" w:color="auto"/>
      </w:divBdr>
    </w:div>
    <w:div w:id="48504823">
      <w:marLeft w:val="0"/>
      <w:marRight w:val="0"/>
      <w:marTop w:val="0"/>
      <w:marBottom w:val="0"/>
      <w:divBdr>
        <w:top w:val="none" w:sz="0" w:space="0" w:color="auto"/>
        <w:left w:val="none" w:sz="0" w:space="0" w:color="auto"/>
        <w:bottom w:val="none" w:sz="0" w:space="0" w:color="auto"/>
        <w:right w:val="none" w:sz="0" w:space="0" w:color="auto"/>
      </w:divBdr>
    </w:div>
    <w:div w:id="48504824">
      <w:marLeft w:val="0"/>
      <w:marRight w:val="0"/>
      <w:marTop w:val="0"/>
      <w:marBottom w:val="0"/>
      <w:divBdr>
        <w:top w:val="none" w:sz="0" w:space="0" w:color="auto"/>
        <w:left w:val="none" w:sz="0" w:space="0" w:color="auto"/>
        <w:bottom w:val="none" w:sz="0" w:space="0" w:color="auto"/>
        <w:right w:val="none" w:sz="0" w:space="0" w:color="auto"/>
      </w:divBdr>
    </w:div>
    <w:div w:id="48504825">
      <w:marLeft w:val="0"/>
      <w:marRight w:val="0"/>
      <w:marTop w:val="0"/>
      <w:marBottom w:val="0"/>
      <w:divBdr>
        <w:top w:val="none" w:sz="0" w:space="0" w:color="auto"/>
        <w:left w:val="none" w:sz="0" w:space="0" w:color="auto"/>
        <w:bottom w:val="none" w:sz="0" w:space="0" w:color="auto"/>
        <w:right w:val="none" w:sz="0" w:space="0" w:color="auto"/>
      </w:divBdr>
    </w:div>
    <w:div w:id="48504828">
      <w:marLeft w:val="0"/>
      <w:marRight w:val="0"/>
      <w:marTop w:val="0"/>
      <w:marBottom w:val="0"/>
      <w:divBdr>
        <w:top w:val="none" w:sz="0" w:space="0" w:color="auto"/>
        <w:left w:val="none" w:sz="0" w:space="0" w:color="auto"/>
        <w:bottom w:val="none" w:sz="0" w:space="0" w:color="auto"/>
        <w:right w:val="none" w:sz="0" w:space="0" w:color="auto"/>
      </w:divBdr>
    </w:div>
    <w:div w:id="48504829">
      <w:marLeft w:val="0"/>
      <w:marRight w:val="0"/>
      <w:marTop w:val="0"/>
      <w:marBottom w:val="0"/>
      <w:divBdr>
        <w:top w:val="none" w:sz="0" w:space="0" w:color="auto"/>
        <w:left w:val="none" w:sz="0" w:space="0" w:color="auto"/>
        <w:bottom w:val="none" w:sz="0" w:space="0" w:color="auto"/>
        <w:right w:val="none" w:sz="0" w:space="0" w:color="auto"/>
      </w:divBdr>
      <w:divsChild>
        <w:div w:id="48504834">
          <w:marLeft w:val="0"/>
          <w:marRight w:val="0"/>
          <w:marTop w:val="0"/>
          <w:marBottom w:val="0"/>
          <w:divBdr>
            <w:top w:val="none" w:sz="0" w:space="0" w:color="auto"/>
            <w:left w:val="none" w:sz="0" w:space="0" w:color="auto"/>
            <w:bottom w:val="none" w:sz="0" w:space="0" w:color="auto"/>
            <w:right w:val="none" w:sz="0" w:space="0" w:color="auto"/>
          </w:divBdr>
          <w:divsChild>
            <w:div w:id="48504835">
              <w:marLeft w:val="0"/>
              <w:marRight w:val="0"/>
              <w:marTop w:val="0"/>
              <w:marBottom w:val="0"/>
              <w:divBdr>
                <w:top w:val="none" w:sz="0" w:space="0" w:color="auto"/>
                <w:left w:val="none" w:sz="0" w:space="0" w:color="auto"/>
                <w:bottom w:val="none" w:sz="0" w:space="0" w:color="auto"/>
                <w:right w:val="none" w:sz="0" w:space="0" w:color="auto"/>
              </w:divBdr>
              <w:divsChild>
                <w:div w:id="48504815">
                  <w:marLeft w:val="0"/>
                  <w:marRight w:val="0"/>
                  <w:marTop w:val="0"/>
                  <w:marBottom w:val="0"/>
                  <w:divBdr>
                    <w:top w:val="none" w:sz="0" w:space="0" w:color="auto"/>
                    <w:left w:val="none" w:sz="0" w:space="0" w:color="auto"/>
                    <w:bottom w:val="none" w:sz="0" w:space="0" w:color="auto"/>
                    <w:right w:val="none" w:sz="0" w:space="0" w:color="auto"/>
                  </w:divBdr>
                  <w:divsChild>
                    <w:div w:id="48504838">
                      <w:marLeft w:val="0"/>
                      <w:marRight w:val="0"/>
                      <w:marTop w:val="0"/>
                      <w:marBottom w:val="0"/>
                      <w:divBdr>
                        <w:top w:val="none" w:sz="0" w:space="0" w:color="auto"/>
                        <w:left w:val="none" w:sz="0" w:space="0" w:color="auto"/>
                        <w:bottom w:val="none" w:sz="0" w:space="0" w:color="auto"/>
                        <w:right w:val="none" w:sz="0" w:space="0" w:color="auto"/>
                      </w:divBdr>
                      <w:divsChild>
                        <w:div w:id="48504832">
                          <w:marLeft w:val="0"/>
                          <w:marRight w:val="0"/>
                          <w:marTop w:val="0"/>
                          <w:marBottom w:val="0"/>
                          <w:divBdr>
                            <w:top w:val="none" w:sz="0" w:space="0" w:color="auto"/>
                            <w:left w:val="none" w:sz="0" w:space="0" w:color="auto"/>
                            <w:bottom w:val="none" w:sz="0" w:space="0" w:color="auto"/>
                            <w:right w:val="none" w:sz="0" w:space="0" w:color="auto"/>
                          </w:divBdr>
                          <w:divsChild>
                            <w:div w:id="48504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8504830">
      <w:marLeft w:val="0"/>
      <w:marRight w:val="0"/>
      <w:marTop w:val="0"/>
      <w:marBottom w:val="0"/>
      <w:divBdr>
        <w:top w:val="none" w:sz="0" w:space="0" w:color="auto"/>
        <w:left w:val="none" w:sz="0" w:space="0" w:color="auto"/>
        <w:bottom w:val="none" w:sz="0" w:space="0" w:color="auto"/>
        <w:right w:val="none" w:sz="0" w:space="0" w:color="auto"/>
      </w:divBdr>
    </w:div>
    <w:div w:id="48504836">
      <w:marLeft w:val="0"/>
      <w:marRight w:val="0"/>
      <w:marTop w:val="0"/>
      <w:marBottom w:val="0"/>
      <w:divBdr>
        <w:top w:val="none" w:sz="0" w:space="0" w:color="auto"/>
        <w:left w:val="none" w:sz="0" w:space="0" w:color="auto"/>
        <w:bottom w:val="none" w:sz="0" w:space="0" w:color="auto"/>
        <w:right w:val="none" w:sz="0" w:space="0" w:color="auto"/>
      </w:divBdr>
    </w:div>
    <w:div w:id="48504840">
      <w:marLeft w:val="0"/>
      <w:marRight w:val="0"/>
      <w:marTop w:val="0"/>
      <w:marBottom w:val="0"/>
      <w:divBdr>
        <w:top w:val="none" w:sz="0" w:space="0" w:color="auto"/>
        <w:left w:val="none" w:sz="0" w:space="0" w:color="auto"/>
        <w:bottom w:val="none" w:sz="0" w:space="0" w:color="auto"/>
        <w:right w:val="none" w:sz="0" w:space="0" w:color="auto"/>
      </w:divBdr>
    </w:div>
    <w:div w:id="48504841">
      <w:marLeft w:val="0"/>
      <w:marRight w:val="0"/>
      <w:marTop w:val="0"/>
      <w:marBottom w:val="0"/>
      <w:divBdr>
        <w:top w:val="none" w:sz="0" w:space="0" w:color="auto"/>
        <w:left w:val="none" w:sz="0" w:space="0" w:color="auto"/>
        <w:bottom w:val="none" w:sz="0" w:space="0" w:color="auto"/>
        <w:right w:val="none" w:sz="0" w:space="0" w:color="auto"/>
      </w:divBdr>
      <w:divsChild>
        <w:div w:id="48504821">
          <w:marLeft w:val="0"/>
          <w:marRight w:val="0"/>
          <w:marTop w:val="0"/>
          <w:marBottom w:val="0"/>
          <w:divBdr>
            <w:top w:val="none" w:sz="0" w:space="0" w:color="auto"/>
            <w:left w:val="none" w:sz="0" w:space="0" w:color="auto"/>
            <w:bottom w:val="none" w:sz="0" w:space="0" w:color="auto"/>
            <w:right w:val="none" w:sz="0" w:space="0" w:color="auto"/>
          </w:divBdr>
          <w:divsChild>
            <w:div w:id="48504850">
              <w:marLeft w:val="0"/>
              <w:marRight w:val="0"/>
              <w:marTop w:val="0"/>
              <w:marBottom w:val="0"/>
              <w:divBdr>
                <w:top w:val="none" w:sz="0" w:space="0" w:color="auto"/>
                <w:left w:val="none" w:sz="0" w:space="0" w:color="auto"/>
                <w:bottom w:val="none" w:sz="0" w:space="0" w:color="auto"/>
                <w:right w:val="none" w:sz="0" w:space="0" w:color="auto"/>
              </w:divBdr>
              <w:divsChild>
                <w:div w:id="48504826">
                  <w:marLeft w:val="0"/>
                  <w:marRight w:val="0"/>
                  <w:marTop w:val="0"/>
                  <w:marBottom w:val="0"/>
                  <w:divBdr>
                    <w:top w:val="none" w:sz="0" w:space="0" w:color="auto"/>
                    <w:left w:val="none" w:sz="0" w:space="0" w:color="auto"/>
                    <w:bottom w:val="none" w:sz="0" w:space="0" w:color="auto"/>
                    <w:right w:val="none" w:sz="0" w:space="0" w:color="auto"/>
                  </w:divBdr>
                  <w:divsChild>
                    <w:div w:id="48504847">
                      <w:marLeft w:val="0"/>
                      <w:marRight w:val="0"/>
                      <w:marTop w:val="0"/>
                      <w:marBottom w:val="0"/>
                      <w:divBdr>
                        <w:top w:val="none" w:sz="0" w:space="0" w:color="auto"/>
                        <w:left w:val="none" w:sz="0" w:space="0" w:color="auto"/>
                        <w:bottom w:val="none" w:sz="0" w:space="0" w:color="auto"/>
                        <w:right w:val="none" w:sz="0" w:space="0" w:color="auto"/>
                      </w:divBdr>
                      <w:divsChild>
                        <w:div w:id="48504852">
                          <w:marLeft w:val="0"/>
                          <w:marRight w:val="0"/>
                          <w:marTop w:val="0"/>
                          <w:marBottom w:val="0"/>
                          <w:divBdr>
                            <w:top w:val="none" w:sz="0" w:space="0" w:color="auto"/>
                            <w:left w:val="none" w:sz="0" w:space="0" w:color="auto"/>
                            <w:bottom w:val="none" w:sz="0" w:space="0" w:color="auto"/>
                            <w:right w:val="none" w:sz="0" w:space="0" w:color="auto"/>
                          </w:divBdr>
                          <w:divsChild>
                            <w:div w:id="48504833">
                              <w:marLeft w:val="0"/>
                              <w:marRight w:val="0"/>
                              <w:marTop w:val="0"/>
                              <w:marBottom w:val="0"/>
                              <w:divBdr>
                                <w:top w:val="none" w:sz="0" w:space="0" w:color="auto"/>
                                <w:left w:val="none" w:sz="0" w:space="0" w:color="auto"/>
                                <w:bottom w:val="none" w:sz="0" w:space="0" w:color="auto"/>
                                <w:right w:val="none" w:sz="0" w:space="0" w:color="auto"/>
                              </w:divBdr>
                              <w:divsChild>
                                <w:div w:id="48504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8504843">
      <w:marLeft w:val="0"/>
      <w:marRight w:val="0"/>
      <w:marTop w:val="0"/>
      <w:marBottom w:val="0"/>
      <w:divBdr>
        <w:top w:val="none" w:sz="0" w:space="0" w:color="auto"/>
        <w:left w:val="none" w:sz="0" w:space="0" w:color="auto"/>
        <w:bottom w:val="none" w:sz="0" w:space="0" w:color="auto"/>
        <w:right w:val="none" w:sz="0" w:space="0" w:color="auto"/>
      </w:divBdr>
      <w:divsChild>
        <w:div w:id="48504842">
          <w:marLeft w:val="0"/>
          <w:marRight w:val="0"/>
          <w:marTop w:val="0"/>
          <w:marBottom w:val="0"/>
          <w:divBdr>
            <w:top w:val="none" w:sz="0" w:space="0" w:color="auto"/>
            <w:left w:val="none" w:sz="0" w:space="0" w:color="auto"/>
            <w:bottom w:val="none" w:sz="0" w:space="0" w:color="auto"/>
            <w:right w:val="none" w:sz="0" w:space="0" w:color="auto"/>
          </w:divBdr>
          <w:divsChild>
            <w:div w:id="48504853">
              <w:marLeft w:val="0"/>
              <w:marRight w:val="0"/>
              <w:marTop w:val="0"/>
              <w:marBottom w:val="0"/>
              <w:divBdr>
                <w:top w:val="none" w:sz="0" w:space="0" w:color="auto"/>
                <w:left w:val="none" w:sz="0" w:space="0" w:color="auto"/>
                <w:bottom w:val="none" w:sz="0" w:space="0" w:color="auto"/>
                <w:right w:val="none" w:sz="0" w:space="0" w:color="auto"/>
              </w:divBdr>
              <w:divsChild>
                <w:div w:id="48504820">
                  <w:marLeft w:val="0"/>
                  <w:marRight w:val="0"/>
                  <w:marTop w:val="0"/>
                  <w:marBottom w:val="0"/>
                  <w:divBdr>
                    <w:top w:val="none" w:sz="0" w:space="0" w:color="auto"/>
                    <w:left w:val="none" w:sz="0" w:space="0" w:color="auto"/>
                    <w:bottom w:val="none" w:sz="0" w:space="0" w:color="auto"/>
                    <w:right w:val="none" w:sz="0" w:space="0" w:color="auto"/>
                  </w:divBdr>
                  <w:divsChild>
                    <w:div w:id="48504837">
                      <w:marLeft w:val="0"/>
                      <w:marRight w:val="0"/>
                      <w:marTop w:val="0"/>
                      <w:marBottom w:val="0"/>
                      <w:divBdr>
                        <w:top w:val="none" w:sz="0" w:space="0" w:color="auto"/>
                        <w:left w:val="none" w:sz="0" w:space="0" w:color="auto"/>
                        <w:bottom w:val="none" w:sz="0" w:space="0" w:color="auto"/>
                        <w:right w:val="none" w:sz="0" w:space="0" w:color="auto"/>
                      </w:divBdr>
                      <w:divsChild>
                        <w:div w:id="48504810">
                          <w:marLeft w:val="0"/>
                          <w:marRight w:val="0"/>
                          <w:marTop w:val="0"/>
                          <w:marBottom w:val="0"/>
                          <w:divBdr>
                            <w:top w:val="none" w:sz="0" w:space="0" w:color="auto"/>
                            <w:left w:val="none" w:sz="0" w:space="0" w:color="auto"/>
                            <w:bottom w:val="none" w:sz="0" w:space="0" w:color="auto"/>
                            <w:right w:val="none" w:sz="0" w:space="0" w:color="auto"/>
                          </w:divBdr>
                          <w:divsChild>
                            <w:div w:id="48504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8504844">
      <w:marLeft w:val="0"/>
      <w:marRight w:val="0"/>
      <w:marTop w:val="0"/>
      <w:marBottom w:val="0"/>
      <w:divBdr>
        <w:top w:val="none" w:sz="0" w:space="0" w:color="auto"/>
        <w:left w:val="none" w:sz="0" w:space="0" w:color="auto"/>
        <w:bottom w:val="none" w:sz="0" w:space="0" w:color="auto"/>
        <w:right w:val="none" w:sz="0" w:space="0" w:color="auto"/>
      </w:divBdr>
    </w:div>
    <w:div w:id="48504846">
      <w:marLeft w:val="0"/>
      <w:marRight w:val="0"/>
      <w:marTop w:val="0"/>
      <w:marBottom w:val="0"/>
      <w:divBdr>
        <w:top w:val="none" w:sz="0" w:space="0" w:color="auto"/>
        <w:left w:val="none" w:sz="0" w:space="0" w:color="auto"/>
        <w:bottom w:val="none" w:sz="0" w:space="0" w:color="auto"/>
        <w:right w:val="none" w:sz="0" w:space="0" w:color="auto"/>
      </w:divBdr>
    </w:div>
    <w:div w:id="48504848">
      <w:marLeft w:val="0"/>
      <w:marRight w:val="0"/>
      <w:marTop w:val="0"/>
      <w:marBottom w:val="0"/>
      <w:divBdr>
        <w:top w:val="none" w:sz="0" w:space="0" w:color="auto"/>
        <w:left w:val="none" w:sz="0" w:space="0" w:color="auto"/>
        <w:bottom w:val="none" w:sz="0" w:space="0" w:color="auto"/>
        <w:right w:val="none" w:sz="0" w:space="0" w:color="auto"/>
      </w:divBdr>
      <w:divsChild>
        <w:div w:id="48504818">
          <w:marLeft w:val="0"/>
          <w:marRight w:val="0"/>
          <w:marTop w:val="0"/>
          <w:marBottom w:val="0"/>
          <w:divBdr>
            <w:top w:val="none" w:sz="0" w:space="0" w:color="auto"/>
            <w:left w:val="none" w:sz="0" w:space="0" w:color="auto"/>
            <w:bottom w:val="none" w:sz="0" w:space="0" w:color="auto"/>
            <w:right w:val="none" w:sz="0" w:space="0" w:color="auto"/>
          </w:divBdr>
          <w:divsChild>
            <w:div w:id="48504839">
              <w:marLeft w:val="0"/>
              <w:marRight w:val="0"/>
              <w:marTop w:val="0"/>
              <w:marBottom w:val="0"/>
              <w:divBdr>
                <w:top w:val="none" w:sz="0" w:space="0" w:color="auto"/>
                <w:left w:val="none" w:sz="0" w:space="0" w:color="auto"/>
                <w:bottom w:val="none" w:sz="0" w:space="0" w:color="auto"/>
                <w:right w:val="none" w:sz="0" w:space="0" w:color="auto"/>
              </w:divBdr>
              <w:divsChild>
                <w:div w:id="48504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504849">
      <w:marLeft w:val="0"/>
      <w:marRight w:val="0"/>
      <w:marTop w:val="0"/>
      <w:marBottom w:val="0"/>
      <w:divBdr>
        <w:top w:val="none" w:sz="0" w:space="0" w:color="auto"/>
        <w:left w:val="none" w:sz="0" w:space="0" w:color="auto"/>
        <w:bottom w:val="none" w:sz="0" w:space="0" w:color="auto"/>
        <w:right w:val="none" w:sz="0" w:space="0" w:color="auto"/>
      </w:divBdr>
      <w:divsChild>
        <w:div w:id="48504845">
          <w:marLeft w:val="0"/>
          <w:marRight w:val="0"/>
          <w:marTop w:val="0"/>
          <w:marBottom w:val="0"/>
          <w:divBdr>
            <w:top w:val="none" w:sz="0" w:space="0" w:color="auto"/>
            <w:left w:val="none" w:sz="0" w:space="0" w:color="auto"/>
            <w:bottom w:val="none" w:sz="0" w:space="0" w:color="auto"/>
            <w:right w:val="none" w:sz="0" w:space="0" w:color="auto"/>
          </w:divBdr>
          <w:divsChild>
            <w:div w:id="48504857">
              <w:marLeft w:val="0"/>
              <w:marRight w:val="0"/>
              <w:marTop w:val="0"/>
              <w:marBottom w:val="0"/>
              <w:divBdr>
                <w:top w:val="none" w:sz="0" w:space="0" w:color="auto"/>
                <w:left w:val="none" w:sz="0" w:space="0" w:color="auto"/>
                <w:bottom w:val="none" w:sz="0" w:space="0" w:color="auto"/>
                <w:right w:val="none" w:sz="0" w:space="0" w:color="auto"/>
              </w:divBdr>
              <w:divsChild>
                <w:div w:id="48504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504851">
      <w:marLeft w:val="0"/>
      <w:marRight w:val="0"/>
      <w:marTop w:val="0"/>
      <w:marBottom w:val="0"/>
      <w:divBdr>
        <w:top w:val="none" w:sz="0" w:space="0" w:color="auto"/>
        <w:left w:val="none" w:sz="0" w:space="0" w:color="auto"/>
        <w:bottom w:val="none" w:sz="0" w:space="0" w:color="auto"/>
        <w:right w:val="none" w:sz="0" w:space="0" w:color="auto"/>
      </w:divBdr>
    </w:div>
    <w:div w:id="48504854">
      <w:marLeft w:val="0"/>
      <w:marRight w:val="0"/>
      <w:marTop w:val="0"/>
      <w:marBottom w:val="0"/>
      <w:divBdr>
        <w:top w:val="none" w:sz="0" w:space="0" w:color="auto"/>
        <w:left w:val="none" w:sz="0" w:space="0" w:color="auto"/>
        <w:bottom w:val="none" w:sz="0" w:space="0" w:color="auto"/>
        <w:right w:val="none" w:sz="0" w:space="0" w:color="auto"/>
      </w:divBdr>
      <w:divsChild>
        <w:div w:id="48504827">
          <w:marLeft w:val="60"/>
          <w:marRight w:val="60"/>
          <w:marTop w:val="100"/>
          <w:marBottom w:val="100"/>
          <w:divBdr>
            <w:top w:val="none" w:sz="0" w:space="0" w:color="auto"/>
            <w:left w:val="none" w:sz="0" w:space="0" w:color="auto"/>
            <w:bottom w:val="none" w:sz="0" w:space="0" w:color="auto"/>
            <w:right w:val="none" w:sz="0" w:space="0" w:color="auto"/>
          </w:divBdr>
        </w:div>
      </w:divsChild>
    </w:div>
    <w:div w:id="49115560">
      <w:bodyDiv w:val="1"/>
      <w:marLeft w:val="0"/>
      <w:marRight w:val="0"/>
      <w:marTop w:val="0"/>
      <w:marBottom w:val="0"/>
      <w:divBdr>
        <w:top w:val="none" w:sz="0" w:space="0" w:color="auto"/>
        <w:left w:val="none" w:sz="0" w:space="0" w:color="auto"/>
        <w:bottom w:val="none" w:sz="0" w:space="0" w:color="auto"/>
        <w:right w:val="none" w:sz="0" w:space="0" w:color="auto"/>
      </w:divBdr>
    </w:div>
    <w:div w:id="76829626">
      <w:bodyDiv w:val="1"/>
      <w:marLeft w:val="0"/>
      <w:marRight w:val="0"/>
      <w:marTop w:val="0"/>
      <w:marBottom w:val="0"/>
      <w:divBdr>
        <w:top w:val="none" w:sz="0" w:space="0" w:color="auto"/>
        <w:left w:val="none" w:sz="0" w:space="0" w:color="auto"/>
        <w:bottom w:val="none" w:sz="0" w:space="0" w:color="auto"/>
        <w:right w:val="none" w:sz="0" w:space="0" w:color="auto"/>
      </w:divBdr>
    </w:div>
    <w:div w:id="97023548">
      <w:bodyDiv w:val="1"/>
      <w:marLeft w:val="0"/>
      <w:marRight w:val="0"/>
      <w:marTop w:val="0"/>
      <w:marBottom w:val="0"/>
      <w:divBdr>
        <w:top w:val="none" w:sz="0" w:space="0" w:color="auto"/>
        <w:left w:val="none" w:sz="0" w:space="0" w:color="auto"/>
        <w:bottom w:val="none" w:sz="0" w:space="0" w:color="auto"/>
        <w:right w:val="none" w:sz="0" w:space="0" w:color="auto"/>
      </w:divBdr>
    </w:div>
    <w:div w:id="123232383">
      <w:bodyDiv w:val="1"/>
      <w:marLeft w:val="0"/>
      <w:marRight w:val="0"/>
      <w:marTop w:val="0"/>
      <w:marBottom w:val="0"/>
      <w:divBdr>
        <w:top w:val="none" w:sz="0" w:space="0" w:color="auto"/>
        <w:left w:val="none" w:sz="0" w:space="0" w:color="auto"/>
        <w:bottom w:val="none" w:sz="0" w:space="0" w:color="auto"/>
        <w:right w:val="none" w:sz="0" w:space="0" w:color="auto"/>
      </w:divBdr>
    </w:div>
    <w:div w:id="128019321">
      <w:bodyDiv w:val="1"/>
      <w:marLeft w:val="0"/>
      <w:marRight w:val="0"/>
      <w:marTop w:val="0"/>
      <w:marBottom w:val="0"/>
      <w:divBdr>
        <w:top w:val="none" w:sz="0" w:space="0" w:color="auto"/>
        <w:left w:val="none" w:sz="0" w:space="0" w:color="auto"/>
        <w:bottom w:val="none" w:sz="0" w:space="0" w:color="auto"/>
        <w:right w:val="none" w:sz="0" w:space="0" w:color="auto"/>
      </w:divBdr>
    </w:div>
    <w:div w:id="156119720">
      <w:bodyDiv w:val="1"/>
      <w:marLeft w:val="0"/>
      <w:marRight w:val="0"/>
      <w:marTop w:val="0"/>
      <w:marBottom w:val="0"/>
      <w:divBdr>
        <w:top w:val="none" w:sz="0" w:space="0" w:color="auto"/>
        <w:left w:val="none" w:sz="0" w:space="0" w:color="auto"/>
        <w:bottom w:val="none" w:sz="0" w:space="0" w:color="auto"/>
        <w:right w:val="none" w:sz="0" w:space="0" w:color="auto"/>
      </w:divBdr>
    </w:div>
    <w:div w:id="359431151">
      <w:bodyDiv w:val="1"/>
      <w:marLeft w:val="0"/>
      <w:marRight w:val="0"/>
      <w:marTop w:val="0"/>
      <w:marBottom w:val="0"/>
      <w:divBdr>
        <w:top w:val="none" w:sz="0" w:space="0" w:color="auto"/>
        <w:left w:val="none" w:sz="0" w:space="0" w:color="auto"/>
        <w:bottom w:val="none" w:sz="0" w:space="0" w:color="auto"/>
        <w:right w:val="none" w:sz="0" w:space="0" w:color="auto"/>
      </w:divBdr>
    </w:div>
    <w:div w:id="360204503">
      <w:bodyDiv w:val="1"/>
      <w:marLeft w:val="0"/>
      <w:marRight w:val="0"/>
      <w:marTop w:val="0"/>
      <w:marBottom w:val="0"/>
      <w:divBdr>
        <w:top w:val="none" w:sz="0" w:space="0" w:color="auto"/>
        <w:left w:val="none" w:sz="0" w:space="0" w:color="auto"/>
        <w:bottom w:val="none" w:sz="0" w:space="0" w:color="auto"/>
        <w:right w:val="none" w:sz="0" w:space="0" w:color="auto"/>
      </w:divBdr>
    </w:div>
    <w:div w:id="592207022">
      <w:bodyDiv w:val="1"/>
      <w:marLeft w:val="0"/>
      <w:marRight w:val="0"/>
      <w:marTop w:val="0"/>
      <w:marBottom w:val="0"/>
      <w:divBdr>
        <w:top w:val="none" w:sz="0" w:space="0" w:color="auto"/>
        <w:left w:val="none" w:sz="0" w:space="0" w:color="auto"/>
        <w:bottom w:val="none" w:sz="0" w:space="0" w:color="auto"/>
        <w:right w:val="none" w:sz="0" w:space="0" w:color="auto"/>
      </w:divBdr>
    </w:div>
    <w:div w:id="644550640">
      <w:bodyDiv w:val="1"/>
      <w:marLeft w:val="0"/>
      <w:marRight w:val="0"/>
      <w:marTop w:val="0"/>
      <w:marBottom w:val="0"/>
      <w:divBdr>
        <w:top w:val="none" w:sz="0" w:space="0" w:color="auto"/>
        <w:left w:val="none" w:sz="0" w:space="0" w:color="auto"/>
        <w:bottom w:val="none" w:sz="0" w:space="0" w:color="auto"/>
        <w:right w:val="none" w:sz="0" w:space="0" w:color="auto"/>
      </w:divBdr>
    </w:div>
    <w:div w:id="647588299">
      <w:bodyDiv w:val="1"/>
      <w:marLeft w:val="0"/>
      <w:marRight w:val="0"/>
      <w:marTop w:val="0"/>
      <w:marBottom w:val="0"/>
      <w:divBdr>
        <w:top w:val="none" w:sz="0" w:space="0" w:color="auto"/>
        <w:left w:val="none" w:sz="0" w:space="0" w:color="auto"/>
        <w:bottom w:val="none" w:sz="0" w:space="0" w:color="auto"/>
        <w:right w:val="none" w:sz="0" w:space="0" w:color="auto"/>
      </w:divBdr>
    </w:div>
    <w:div w:id="656960700">
      <w:bodyDiv w:val="1"/>
      <w:marLeft w:val="0"/>
      <w:marRight w:val="0"/>
      <w:marTop w:val="0"/>
      <w:marBottom w:val="0"/>
      <w:divBdr>
        <w:top w:val="none" w:sz="0" w:space="0" w:color="auto"/>
        <w:left w:val="none" w:sz="0" w:space="0" w:color="auto"/>
        <w:bottom w:val="none" w:sz="0" w:space="0" w:color="auto"/>
        <w:right w:val="none" w:sz="0" w:space="0" w:color="auto"/>
      </w:divBdr>
    </w:div>
    <w:div w:id="672759482">
      <w:bodyDiv w:val="1"/>
      <w:marLeft w:val="0"/>
      <w:marRight w:val="0"/>
      <w:marTop w:val="0"/>
      <w:marBottom w:val="0"/>
      <w:divBdr>
        <w:top w:val="none" w:sz="0" w:space="0" w:color="auto"/>
        <w:left w:val="none" w:sz="0" w:space="0" w:color="auto"/>
        <w:bottom w:val="none" w:sz="0" w:space="0" w:color="auto"/>
        <w:right w:val="none" w:sz="0" w:space="0" w:color="auto"/>
      </w:divBdr>
    </w:div>
    <w:div w:id="677539638">
      <w:bodyDiv w:val="1"/>
      <w:marLeft w:val="0"/>
      <w:marRight w:val="0"/>
      <w:marTop w:val="0"/>
      <w:marBottom w:val="0"/>
      <w:divBdr>
        <w:top w:val="none" w:sz="0" w:space="0" w:color="auto"/>
        <w:left w:val="none" w:sz="0" w:space="0" w:color="auto"/>
        <w:bottom w:val="none" w:sz="0" w:space="0" w:color="auto"/>
        <w:right w:val="none" w:sz="0" w:space="0" w:color="auto"/>
      </w:divBdr>
    </w:div>
    <w:div w:id="710880451">
      <w:bodyDiv w:val="1"/>
      <w:marLeft w:val="0"/>
      <w:marRight w:val="0"/>
      <w:marTop w:val="0"/>
      <w:marBottom w:val="0"/>
      <w:divBdr>
        <w:top w:val="none" w:sz="0" w:space="0" w:color="auto"/>
        <w:left w:val="none" w:sz="0" w:space="0" w:color="auto"/>
        <w:bottom w:val="none" w:sz="0" w:space="0" w:color="auto"/>
        <w:right w:val="none" w:sz="0" w:space="0" w:color="auto"/>
      </w:divBdr>
    </w:div>
    <w:div w:id="764769156">
      <w:bodyDiv w:val="1"/>
      <w:marLeft w:val="0"/>
      <w:marRight w:val="0"/>
      <w:marTop w:val="0"/>
      <w:marBottom w:val="0"/>
      <w:divBdr>
        <w:top w:val="none" w:sz="0" w:space="0" w:color="auto"/>
        <w:left w:val="none" w:sz="0" w:space="0" w:color="auto"/>
        <w:bottom w:val="none" w:sz="0" w:space="0" w:color="auto"/>
        <w:right w:val="none" w:sz="0" w:space="0" w:color="auto"/>
      </w:divBdr>
    </w:div>
    <w:div w:id="792945334">
      <w:bodyDiv w:val="1"/>
      <w:marLeft w:val="0"/>
      <w:marRight w:val="0"/>
      <w:marTop w:val="0"/>
      <w:marBottom w:val="0"/>
      <w:divBdr>
        <w:top w:val="none" w:sz="0" w:space="0" w:color="auto"/>
        <w:left w:val="none" w:sz="0" w:space="0" w:color="auto"/>
        <w:bottom w:val="none" w:sz="0" w:space="0" w:color="auto"/>
        <w:right w:val="none" w:sz="0" w:space="0" w:color="auto"/>
      </w:divBdr>
    </w:div>
    <w:div w:id="803353913">
      <w:bodyDiv w:val="1"/>
      <w:marLeft w:val="0"/>
      <w:marRight w:val="0"/>
      <w:marTop w:val="0"/>
      <w:marBottom w:val="0"/>
      <w:divBdr>
        <w:top w:val="none" w:sz="0" w:space="0" w:color="auto"/>
        <w:left w:val="none" w:sz="0" w:space="0" w:color="auto"/>
        <w:bottom w:val="none" w:sz="0" w:space="0" w:color="auto"/>
        <w:right w:val="none" w:sz="0" w:space="0" w:color="auto"/>
      </w:divBdr>
    </w:div>
    <w:div w:id="826476270">
      <w:bodyDiv w:val="1"/>
      <w:marLeft w:val="0"/>
      <w:marRight w:val="0"/>
      <w:marTop w:val="0"/>
      <w:marBottom w:val="0"/>
      <w:divBdr>
        <w:top w:val="none" w:sz="0" w:space="0" w:color="auto"/>
        <w:left w:val="none" w:sz="0" w:space="0" w:color="auto"/>
        <w:bottom w:val="none" w:sz="0" w:space="0" w:color="auto"/>
        <w:right w:val="none" w:sz="0" w:space="0" w:color="auto"/>
      </w:divBdr>
    </w:div>
    <w:div w:id="839346470">
      <w:bodyDiv w:val="1"/>
      <w:marLeft w:val="0"/>
      <w:marRight w:val="0"/>
      <w:marTop w:val="0"/>
      <w:marBottom w:val="0"/>
      <w:divBdr>
        <w:top w:val="none" w:sz="0" w:space="0" w:color="auto"/>
        <w:left w:val="none" w:sz="0" w:space="0" w:color="auto"/>
        <w:bottom w:val="none" w:sz="0" w:space="0" w:color="auto"/>
        <w:right w:val="none" w:sz="0" w:space="0" w:color="auto"/>
      </w:divBdr>
    </w:div>
    <w:div w:id="894048260">
      <w:bodyDiv w:val="1"/>
      <w:marLeft w:val="0"/>
      <w:marRight w:val="0"/>
      <w:marTop w:val="0"/>
      <w:marBottom w:val="0"/>
      <w:divBdr>
        <w:top w:val="none" w:sz="0" w:space="0" w:color="auto"/>
        <w:left w:val="none" w:sz="0" w:space="0" w:color="auto"/>
        <w:bottom w:val="none" w:sz="0" w:space="0" w:color="auto"/>
        <w:right w:val="none" w:sz="0" w:space="0" w:color="auto"/>
      </w:divBdr>
    </w:div>
    <w:div w:id="900990410">
      <w:bodyDiv w:val="1"/>
      <w:marLeft w:val="0"/>
      <w:marRight w:val="0"/>
      <w:marTop w:val="0"/>
      <w:marBottom w:val="0"/>
      <w:divBdr>
        <w:top w:val="none" w:sz="0" w:space="0" w:color="auto"/>
        <w:left w:val="none" w:sz="0" w:space="0" w:color="auto"/>
        <w:bottom w:val="none" w:sz="0" w:space="0" w:color="auto"/>
        <w:right w:val="none" w:sz="0" w:space="0" w:color="auto"/>
      </w:divBdr>
    </w:div>
    <w:div w:id="969357245">
      <w:bodyDiv w:val="1"/>
      <w:marLeft w:val="0"/>
      <w:marRight w:val="0"/>
      <w:marTop w:val="0"/>
      <w:marBottom w:val="0"/>
      <w:divBdr>
        <w:top w:val="none" w:sz="0" w:space="0" w:color="auto"/>
        <w:left w:val="none" w:sz="0" w:space="0" w:color="auto"/>
        <w:bottom w:val="none" w:sz="0" w:space="0" w:color="auto"/>
        <w:right w:val="none" w:sz="0" w:space="0" w:color="auto"/>
      </w:divBdr>
      <w:divsChild>
        <w:div w:id="29840924">
          <w:marLeft w:val="0"/>
          <w:marRight w:val="0"/>
          <w:marTop w:val="0"/>
          <w:marBottom w:val="0"/>
          <w:divBdr>
            <w:top w:val="none" w:sz="0" w:space="0" w:color="auto"/>
            <w:left w:val="none" w:sz="0" w:space="0" w:color="auto"/>
            <w:bottom w:val="none" w:sz="0" w:space="0" w:color="auto"/>
            <w:right w:val="none" w:sz="0" w:space="0" w:color="auto"/>
          </w:divBdr>
        </w:div>
        <w:div w:id="52432982">
          <w:marLeft w:val="0"/>
          <w:marRight w:val="0"/>
          <w:marTop w:val="0"/>
          <w:marBottom w:val="0"/>
          <w:divBdr>
            <w:top w:val="none" w:sz="0" w:space="0" w:color="auto"/>
            <w:left w:val="none" w:sz="0" w:space="0" w:color="auto"/>
            <w:bottom w:val="none" w:sz="0" w:space="0" w:color="auto"/>
            <w:right w:val="none" w:sz="0" w:space="0" w:color="auto"/>
          </w:divBdr>
        </w:div>
        <w:div w:id="84305656">
          <w:marLeft w:val="0"/>
          <w:marRight w:val="0"/>
          <w:marTop w:val="0"/>
          <w:marBottom w:val="0"/>
          <w:divBdr>
            <w:top w:val="none" w:sz="0" w:space="0" w:color="auto"/>
            <w:left w:val="none" w:sz="0" w:space="0" w:color="auto"/>
            <w:bottom w:val="none" w:sz="0" w:space="0" w:color="auto"/>
            <w:right w:val="none" w:sz="0" w:space="0" w:color="auto"/>
          </w:divBdr>
        </w:div>
        <w:div w:id="90779383">
          <w:marLeft w:val="0"/>
          <w:marRight w:val="0"/>
          <w:marTop w:val="0"/>
          <w:marBottom w:val="0"/>
          <w:divBdr>
            <w:top w:val="none" w:sz="0" w:space="0" w:color="auto"/>
            <w:left w:val="none" w:sz="0" w:space="0" w:color="auto"/>
            <w:bottom w:val="none" w:sz="0" w:space="0" w:color="auto"/>
            <w:right w:val="none" w:sz="0" w:space="0" w:color="auto"/>
          </w:divBdr>
        </w:div>
        <w:div w:id="111870382">
          <w:marLeft w:val="0"/>
          <w:marRight w:val="0"/>
          <w:marTop w:val="0"/>
          <w:marBottom w:val="0"/>
          <w:divBdr>
            <w:top w:val="none" w:sz="0" w:space="0" w:color="auto"/>
            <w:left w:val="none" w:sz="0" w:space="0" w:color="auto"/>
            <w:bottom w:val="none" w:sz="0" w:space="0" w:color="auto"/>
            <w:right w:val="none" w:sz="0" w:space="0" w:color="auto"/>
          </w:divBdr>
        </w:div>
        <w:div w:id="117800105">
          <w:marLeft w:val="0"/>
          <w:marRight w:val="0"/>
          <w:marTop w:val="0"/>
          <w:marBottom w:val="0"/>
          <w:divBdr>
            <w:top w:val="none" w:sz="0" w:space="0" w:color="auto"/>
            <w:left w:val="none" w:sz="0" w:space="0" w:color="auto"/>
            <w:bottom w:val="none" w:sz="0" w:space="0" w:color="auto"/>
            <w:right w:val="none" w:sz="0" w:space="0" w:color="auto"/>
          </w:divBdr>
        </w:div>
        <w:div w:id="128784468">
          <w:marLeft w:val="0"/>
          <w:marRight w:val="0"/>
          <w:marTop w:val="0"/>
          <w:marBottom w:val="0"/>
          <w:divBdr>
            <w:top w:val="none" w:sz="0" w:space="0" w:color="auto"/>
            <w:left w:val="none" w:sz="0" w:space="0" w:color="auto"/>
            <w:bottom w:val="none" w:sz="0" w:space="0" w:color="auto"/>
            <w:right w:val="none" w:sz="0" w:space="0" w:color="auto"/>
          </w:divBdr>
        </w:div>
        <w:div w:id="243613941">
          <w:marLeft w:val="0"/>
          <w:marRight w:val="0"/>
          <w:marTop w:val="0"/>
          <w:marBottom w:val="0"/>
          <w:divBdr>
            <w:top w:val="none" w:sz="0" w:space="0" w:color="auto"/>
            <w:left w:val="none" w:sz="0" w:space="0" w:color="auto"/>
            <w:bottom w:val="none" w:sz="0" w:space="0" w:color="auto"/>
            <w:right w:val="none" w:sz="0" w:space="0" w:color="auto"/>
          </w:divBdr>
        </w:div>
        <w:div w:id="292489924">
          <w:marLeft w:val="0"/>
          <w:marRight w:val="0"/>
          <w:marTop w:val="0"/>
          <w:marBottom w:val="0"/>
          <w:divBdr>
            <w:top w:val="none" w:sz="0" w:space="0" w:color="auto"/>
            <w:left w:val="none" w:sz="0" w:space="0" w:color="auto"/>
            <w:bottom w:val="none" w:sz="0" w:space="0" w:color="auto"/>
            <w:right w:val="none" w:sz="0" w:space="0" w:color="auto"/>
          </w:divBdr>
        </w:div>
        <w:div w:id="312297375">
          <w:marLeft w:val="0"/>
          <w:marRight w:val="0"/>
          <w:marTop w:val="0"/>
          <w:marBottom w:val="0"/>
          <w:divBdr>
            <w:top w:val="none" w:sz="0" w:space="0" w:color="auto"/>
            <w:left w:val="none" w:sz="0" w:space="0" w:color="auto"/>
            <w:bottom w:val="none" w:sz="0" w:space="0" w:color="auto"/>
            <w:right w:val="none" w:sz="0" w:space="0" w:color="auto"/>
          </w:divBdr>
        </w:div>
        <w:div w:id="331835348">
          <w:marLeft w:val="0"/>
          <w:marRight w:val="0"/>
          <w:marTop w:val="0"/>
          <w:marBottom w:val="0"/>
          <w:divBdr>
            <w:top w:val="none" w:sz="0" w:space="0" w:color="auto"/>
            <w:left w:val="none" w:sz="0" w:space="0" w:color="auto"/>
            <w:bottom w:val="none" w:sz="0" w:space="0" w:color="auto"/>
            <w:right w:val="none" w:sz="0" w:space="0" w:color="auto"/>
          </w:divBdr>
        </w:div>
        <w:div w:id="338123327">
          <w:marLeft w:val="0"/>
          <w:marRight w:val="0"/>
          <w:marTop w:val="0"/>
          <w:marBottom w:val="0"/>
          <w:divBdr>
            <w:top w:val="none" w:sz="0" w:space="0" w:color="auto"/>
            <w:left w:val="none" w:sz="0" w:space="0" w:color="auto"/>
            <w:bottom w:val="none" w:sz="0" w:space="0" w:color="auto"/>
            <w:right w:val="none" w:sz="0" w:space="0" w:color="auto"/>
          </w:divBdr>
        </w:div>
        <w:div w:id="351299837">
          <w:marLeft w:val="0"/>
          <w:marRight w:val="0"/>
          <w:marTop w:val="0"/>
          <w:marBottom w:val="0"/>
          <w:divBdr>
            <w:top w:val="none" w:sz="0" w:space="0" w:color="auto"/>
            <w:left w:val="none" w:sz="0" w:space="0" w:color="auto"/>
            <w:bottom w:val="none" w:sz="0" w:space="0" w:color="auto"/>
            <w:right w:val="none" w:sz="0" w:space="0" w:color="auto"/>
          </w:divBdr>
        </w:div>
        <w:div w:id="452946746">
          <w:marLeft w:val="0"/>
          <w:marRight w:val="0"/>
          <w:marTop w:val="0"/>
          <w:marBottom w:val="0"/>
          <w:divBdr>
            <w:top w:val="none" w:sz="0" w:space="0" w:color="auto"/>
            <w:left w:val="none" w:sz="0" w:space="0" w:color="auto"/>
            <w:bottom w:val="none" w:sz="0" w:space="0" w:color="auto"/>
            <w:right w:val="none" w:sz="0" w:space="0" w:color="auto"/>
          </w:divBdr>
        </w:div>
        <w:div w:id="456680205">
          <w:marLeft w:val="0"/>
          <w:marRight w:val="0"/>
          <w:marTop w:val="0"/>
          <w:marBottom w:val="0"/>
          <w:divBdr>
            <w:top w:val="none" w:sz="0" w:space="0" w:color="auto"/>
            <w:left w:val="none" w:sz="0" w:space="0" w:color="auto"/>
            <w:bottom w:val="none" w:sz="0" w:space="0" w:color="auto"/>
            <w:right w:val="none" w:sz="0" w:space="0" w:color="auto"/>
          </w:divBdr>
        </w:div>
        <w:div w:id="478500923">
          <w:marLeft w:val="0"/>
          <w:marRight w:val="0"/>
          <w:marTop w:val="0"/>
          <w:marBottom w:val="0"/>
          <w:divBdr>
            <w:top w:val="none" w:sz="0" w:space="0" w:color="auto"/>
            <w:left w:val="none" w:sz="0" w:space="0" w:color="auto"/>
            <w:bottom w:val="none" w:sz="0" w:space="0" w:color="auto"/>
            <w:right w:val="none" w:sz="0" w:space="0" w:color="auto"/>
          </w:divBdr>
        </w:div>
        <w:div w:id="482284454">
          <w:marLeft w:val="0"/>
          <w:marRight w:val="0"/>
          <w:marTop w:val="0"/>
          <w:marBottom w:val="0"/>
          <w:divBdr>
            <w:top w:val="none" w:sz="0" w:space="0" w:color="auto"/>
            <w:left w:val="none" w:sz="0" w:space="0" w:color="auto"/>
            <w:bottom w:val="none" w:sz="0" w:space="0" w:color="auto"/>
            <w:right w:val="none" w:sz="0" w:space="0" w:color="auto"/>
          </w:divBdr>
        </w:div>
        <w:div w:id="489560261">
          <w:marLeft w:val="0"/>
          <w:marRight w:val="0"/>
          <w:marTop w:val="0"/>
          <w:marBottom w:val="0"/>
          <w:divBdr>
            <w:top w:val="none" w:sz="0" w:space="0" w:color="auto"/>
            <w:left w:val="none" w:sz="0" w:space="0" w:color="auto"/>
            <w:bottom w:val="none" w:sz="0" w:space="0" w:color="auto"/>
            <w:right w:val="none" w:sz="0" w:space="0" w:color="auto"/>
          </w:divBdr>
        </w:div>
        <w:div w:id="521021129">
          <w:marLeft w:val="0"/>
          <w:marRight w:val="0"/>
          <w:marTop w:val="0"/>
          <w:marBottom w:val="0"/>
          <w:divBdr>
            <w:top w:val="none" w:sz="0" w:space="0" w:color="auto"/>
            <w:left w:val="none" w:sz="0" w:space="0" w:color="auto"/>
            <w:bottom w:val="none" w:sz="0" w:space="0" w:color="auto"/>
            <w:right w:val="none" w:sz="0" w:space="0" w:color="auto"/>
          </w:divBdr>
        </w:div>
        <w:div w:id="534082701">
          <w:marLeft w:val="0"/>
          <w:marRight w:val="0"/>
          <w:marTop w:val="0"/>
          <w:marBottom w:val="0"/>
          <w:divBdr>
            <w:top w:val="none" w:sz="0" w:space="0" w:color="auto"/>
            <w:left w:val="none" w:sz="0" w:space="0" w:color="auto"/>
            <w:bottom w:val="none" w:sz="0" w:space="0" w:color="auto"/>
            <w:right w:val="none" w:sz="0" w:space="0" w:color="auto"/>
          </w:divBdr>
        </w:div>
        <w:div w:id="535895755">
          <w:marLeft w:val="0"/>
          <w:marRight w:val="0"/>
          <w:marTop w:val="0"/>
          <w:marBottom w:val="0"/>
          <w:divBdr>
            <w:top w:val="none" w:sz="0" w:space="0" w:color="auto"/>
            <w:left w:val="none" w:sz="0" w:space="0" w:color="auto"/>
            <w:bottom w:val="none" w:sz="0" w:space="0" w:color="auto"/>
            <w:right w:val="none" w:sz="0" w:space="0" w:color="auto"/>
          </w:divBdr>
        </w:div>
        <w:div w:id="605624329">
          <w:marLeft w:val="0"/>
          <w:marRight w:val="0"/>
          <w:marTop w:val="0"/>
          <w:marBottom w:val="0"/>
          <w:divBdr>
            <w:top w:val="none" w:sz="0" w:space="0" w:color="auto"/>
            <w:left w:val="none" w:sz="0" w:space="0" w:color="auto"/>
            <w:bottom w:val="none" w:sz="0" w:space="0" w:color="auto"/>
            <w:right w:val="none" w:sz="0" w:space="0" w:color="auto"/>
          </w:divBdr>
        </w:div>
        <w:div w:id="634990364">
          <w:marLeft w:val="0"/>
          <w:marRight w:val="0"/>
          <w:marTop w:val="0"/>
          <w:marBottom w:val="0"/>
          <w:divBdr>
            <w:top w:val="none" w:sz="0" w:space="0" w:color="auto"/>
            <w:left w:val="none" w:sz="0" w:space="0" w:color="auto"/>
            <w:bottom w:val="none" w:sz="0" w:space="0" w:color="auto"/>
            <w:right w:val="none" w:sz="0" w:space="0" w:color="auto"/>
          </w:divBdr>
        </w:div>
        <w:div w:id="666638379">
          <w:marLeft w:val="0"/>
          <w:marRight w:val="0"/>
          <w:marTop w:val="0"/>
          <w:marBottom w:val="0"/>
          <w:divBdr>
            <w:top w:val="none" w:sz="0" w:space="0" w:color="auto"/>
            <w:left w:val="none" w:sz="0" w:space="0" w:color="auto"/>
            <w:bottom w:val="none" w:sz="0" w:space="0" w:color="auto"/>
            <w:right w:val="none" w:sz="0" w:space="0" w:color="auto"/>
          </w:divBdr>
        </w:div>
        <w:div w:id="711346050">
          <w:marLeft w:val="0"/>
          <w:marRight w:val="0"/>
          <w:marTop w:val="0"/>
          <w:marBottom w:val="0"/>
          <w:divBdr>
            <w:top w:val="none" w:sz="0" w:space="0" w:color="auto"/>
            <w:left w:val="none" w:sz="0" w:space="0" w:color="auto"/>
            <w:bottom w:val="none" w:sz="0" w:space="0" w:color="auto"/>
            <w:right w:val="none" w:sz="0" w:space="0" w:color="auto"/>
          </w:divBdr>
        </w:div>
        <w:div w:id="717750919">
          <w:marLeft w:val="0"/>
          <w:marRight w:val="0"/>
          <w:marTop w:val="0"/>
          <w:marBottom w:val="0"/>
          <w:divBdr>
            <w:top w:val="none" w:sz="0" w:space="0" w:color="auto"/>
            <w:left w:val="none" w:sz="0" w:space="0" w:color="auto"/>
            <w:bottom w:val="none" w:sz="0" w:space="0" w:color="auto"/>
            <w:right w:val="none" w:sz="0" w:space="0" w:color="auto"/>
          </w:divBdr>
        </w:div>
        <w:div w:id="726293995">
          <w:marLeft w:val="0"/>
          <w:marRight w:val="0"/>
          <w:marTop w:val="0"/>
          <w:marBottom w:val="0"/>
          <w:divBdr>
            <w:top w:val="none" w:sz="0" w:space="0" w:color="auto"/>
            <w:left w:val="none" w:sz="0" w:space="0" w:color="auto"/>
            <w:bottom w:val="none" w:sz="0" w:space="0" w:color="auto"/>
            <w:right w:val="none" w:sz="0" w:space="0" w:color="auto"/>
          </w:divBdr>
        </w:div>
        <w:div w:id="766194616">
          <w:marLeft w:val="0"/>
          <w:marRight w:val="0"/>
          <w:marTop w:val="0"/>
          <w:marBottom w:val="0"/>
          <w:divBdr>
            <w:top w:val="none" w:sz="0" w:space="0" w:color="auto"/>
            <w:left w:val="none" w:sz="0" w:space="0" w:color="auto"/>
            <w:bottom w:val="none" w:sz="0" w:space="0" w:color="auto"/>
            <w:right w:val="none" w:sz="0" w:space="0" w:color="auto"/>
          </w:divBdr>
        </w:div>
        <w:div w:id="789008361">
          <w:marLeft w:val="0"/>
          <w:marRight w:val="0"/>
          <w:marTop w:val="0"/>
          <w:marBottom w:val="0"/>
          <w:divBdr>
            <w:top w:val="none" w:sz="0" w:space="0" w:color="auto"/>
            <w:left w:val="none" w:sz="0" w:space="0" w:color="auto"/>
            <w:bottom w:val="none" w:sz="0" w:space="0" w:color="auto"/>
            <w:right w:val="none" w:sz="0" w:space="0" w:color="auto"/>
          </w:divBdr>
        </w:div>
        <w:div w:id="846287766">
          <w:marLeft w:val="0"/>
          <w:marRight w:val="0"/>
          <w:marTop w:val="0"/>
          <w:marBottom w:val="0"/>
          <w:divBdr>
            <w:top w:val="none" w:sz="0" w:space="0" w:color="auto"/>
            <w:left w:val="none" w:sz="0" w:space="0" w:color="auto"/>
            <w:bottom w:val="none" w:sz="0" w:space="0" w:color="auto"/>
            <w:right w:val="none" w:sz="0" w:space="0" w:color="auto"/>
          </w:divBdr>
        </w:div>
        <w:div w:id="875507509">
          <w:marLeft w:val="0"/>
          <w:marRight w:val="0"/>
          <w:marTop w:val="0"/>
          <w:marBottom w:val="0"/>
          <w:divBdr>
            <w:top w:val="none" w:sz="0" w:space="0" w:color="auto"/>
            <w:left w:val="none" w:sz="0" w:space="0" w:color="auto"/>
            <w:bottom w:val="none" w:sz="0" w:space="0" w:color="auto"/>
            <w:right w:val="none" w:sz="0" w:space="0" w:color="auto"/>
          </w:divBdr>
        </w:div>
        <w:div w:id="972054070">
          <w:marLeft w:val="0"/>
          <w:marRight w:val="0"/>
          <w:marTop w:val="0"/>
          <w:marBottom w:val="0"/>
          <w:divBdr>
            <w:top w:val="none" w:sz="0" w:space="0" w:color="auto"/>
            <w:left w:val="none" w:sz="0" w:space="0" w:color="auto"/>
            <w:bottom w:val="none" w:sz="0" w:space="0" w:color="auto"/>
            <w:right w:val="none" w:sz="0" w:space="0" w:color="auto"/>
          </w:divBdr>
        </w:div>
        <w:div w:id="1006447269">
          <w:marLeft w:val="0"/>
          <w:marRight w:val="0"/>
          <w:marTop w:val="0"/>
          <w:marBottom w:val="0"/>
          <w:divBdr>
            <w:top w:val="none" w:sz="0" w:space="0" w:color="auto"/>
            <w:left w:val="none" w:sz="0" w:space="0" w:color="auto"/>
            <w:bottom w:val="none" w:sz="0" w:space="0" w:color="auto"/>
            <w:right w:val="none" w:sz="0" w:space="0" w:color="auto"/>
          </w:divBdr>
        </w:div>
        <w:div w:id="1060861247">
          <w:marLeft w:val="0"/>
          <w:marRight w:val="0"/>
          <w:marTop w:val="0"/>
          <w:marBottom w:val="0"/>
          <w:divBdr>
            <w:top w:val="none" w:sz="0" w:space="0" w:color="auto"/>
            <w:left w:val="none" w:sz="0" w:space="0" w:color="auto"/>
            <w:bottom w:val="none" w:sz="0" w:space="0" w:color="auto"/>
            <w:right w:val="none" w:sz="0" w:space="0" w:color="auto"/>
          </w:divBdr>
        </w:div>
        <w:div w:id="1094326135">
          <w:marLeft w:val="0"/>
          <w:marRight w:val="0"/>
          <w:marTop w:val="0"/>
          <w:marBottom w:val="0"/>
          <w:divBdr>
            <w:top w:val="none" w:sz="0" w:space="0" w:color="auto"/>
            <w:left w:val="none" w:sz="0" w:space="0" w:color="auto"/>
            <w:bottom w:val="none" w:sz="0" w:space="0" w:color="auto"/>
            <w:right w:val="none" w:sz="0" w:space="0" w:color="auto"/>
          </w:divBdr>
        </w:div>
        <w:div w:id="1107194409">
          <w:marLeft w:val="0"/>
          <w:marRight w:val="0"/>
          <w:marTop w:val="0"/>
          <w:marBottom w:val="0"/>
          <w:divBdr>
            <w:top w:val="none" w:sz="0" w:space="0" w:color="auto"/>
            <w:left w:val="none" w:sz="0" w:space="0" w:color="auto"/>
            <w:bottom w:val="none" w:sz="0" w:space="0" w:color="auto"/>
            <w:right w:val="none" w:sz="0" w:space="0" w:color="auto"/>
          </w:divBdr>
        </w:div>
        <w:div w:id="1157457373">
          <w:marLeft w:val="0"/>
          <w:marRight w:val="0"/>
          <w:marTop w:val="0"/>
          <w:marBottom w:val="0"/>
          <w:divBdr>
            <w:top w:val="none" w:sz="0" w:space="0" w:color="auto"/>
            <w:left w:val="none" w:sz="0" w:space="0" w:color="auto"/>
            <w:bottom w:val="none" w:sz="0" w:space="0" w:color="auto"/>
            <w:right w:val="none" w:sz="0" w:space="0" w:color="auto"/>
          </w:divBdr>
        </w:div>
        <w:div w:id="1211068047">
          <w:marLeft w:val="0"/>
          <w:marRight w:val="0"/>
          <w:marTop w:val="0"/>
          <w:marBottom w:val="0"/>
          <w:divBdr>
            <w:top w:val="none" w:sz="0" w:space="0" w:color="auto"/>
            <w:left w:val="none" w:sz="0" w:space="0" w:color="auto"/>
            <w:bottom w:val="none" w:sz="0" w:space="0" w:color="auto"/>
            <w:right w:val="none" w:sz="0" w:space="0" w:color="auto"/>
          </w:divBdr>
        </w:div>
        <w:div w:id="1220285253">
          <w:marLeft w:val="0"/>
          <w:marRight w:val="0"/>
          <w:marTop w:val="0"/>
          <w:marBottom w:val="0"/>
          <w:divBdr>
            <w:top w:val="none" w:sz="0" w:space="0" w:color="auto"/>
            <w:left w:val="none" w:sz="0" w:space="0" w:color="auto"/>
            <w:bottom w:val="none" w:sz="0" w:space="0" w:color="auto"/>
            <w:right w:val="none" w:sz="0" w:space="0" w:color="auto"/>
          </w:divBdr>
        </w:div>
        <w:div w:id="1248810818">
          <w:marLeft w:val="0"/>
          <w:marRight w:val="0"/>
          <w:marTop w:val="0"/>
          <w:marBottom w:val="0"/>
          <w:divBdr>
            <w:top w:val="none" w:sz="0" w:space="0" w:color="auto"/>
            <w:left w:val="none" w:sz="0" w:space="0" w:color="auto"/>
            <w:bottom w:val="none" w:sz="0" w:space="0" w:color="auto"/>
            <w:right w:val="none" w:sz="0" w:space="0" w:color="auto"/>
          </w:divBdr>
        </w:div>
        <w:div w:id="1271008555">
          <w:marLeft w:val="0"/>
          <w:marRight w:val="0"/>
          <w:marTop w:val="0"/>
          <w:marBottom w:val="0"/>
          <w:divBdr>
            <w:top w:val="none" w:sz="0" w:space="0" w:color="auto"/>
            <w:left w:val="none" w:sz="0" w:space="0" w:color="auto"/>
            <w:bottom w:val="none" w:sz="0" w:space="0" w:color="auto"/>
            <w:right w:val="none" w:sz="0" w:space="0" w:color="auto"/>
          </w:divBdr>
        </w:div>
        <w:div w:id="1274440086">
          <w:marLeft w:val="0"/>
          <w:marRight w:val="0"/>
          <w:marTop w:val="0"/>
          <w:marBottom w:val="0"/>
          <w:divBdr>
            <w:top w:val="none" w:sz="0" w:space="0" w:color="auto"/>
            <w:left w:val="none" w:sz="0" w:space="0" w:color="auto"/>
            <w:bottom w:val="none" w:sz="0" w:space="0" w:color="auto"/>
            <w:right w:val="none" w:sz="0" w:space="0" w:color="auto"/>
          </w:divBdr>
        </w:div>
        <w:div w:id="1284844449">
          <w:marLeft w:val="0"/>
          <w:marRight w:val="0"/>
          <w:marTop w:val="0"/>
          <w:marBottom w:val="0"/>
          <w:divBdr>
            <w:top w:val="none" w:sz="0" w:space="0" w:color="auto"/>
            <w:left w:val="none" w:sz="0" w:space="0" w:color="auto"/>
            <w:bottom w:val="none" w:sz="0" w:space="0" w:color="auto"/>
            <w:right w:val="none" w:sz="0" w:space="0" w:color="auto"/>
          </w:divBdr>
        </w:div>
        <w:div w:id="1288513648">
          <w:marLeft w:val="0"/>
          <w:marRight w:val="0"/>
          <w:marTop w:val="0"/>
          <w:marBottom w:val="0"/>
          <w:divBdr>
            <w:top w:val="none" w:sz="0" w:space="0" w:color="auto"/>
            <w:left w:val="none" w:sz="0" w:space="0" w:color="auto"/>
            <w:bottom w:val="none" w:sz="0" w:space="0" w:color="auto"/>
            <w:right w:val="none" w:sz="0" w:space="0" w:color="auto"/>
          </w:divBdr>
        </w:div>
        <w:div w:id="1291977596">
          <w:marLeft w:val="0"/>
          <w:marRight w:val="0"/>
          <w:marTop w:val="0"/>
          <w:marBottom w:val="0"/>
          <w:divBdr>
            <w:top w:val="none" w:sz="0" w:space="0" w:color="auto"/>
            <w:left w:val="none" w:sz="0" w:space="0" w:color="auto"/>
            <w:bottom w:val="none" w:sz="0" w:space="0" w:color="auto"/>
            <w:right w:val="none" w:sz="0" w:space="0" w:color="auto"/>
          </w:divBdr>
        </w:div>
        <w:div w:id="1390498107">
          <w:marLeft w:val="0"/>
          <w:marRight w:val="0"/>
          <w:marTop w:val="0"/>
          <w:marBottom w:val="0"/>
          <w:divBdr>
            <w:top w:val="none" w:sz="0" w:space="0" w:color="auto"/>
            <w:left w:val="none" w:sz="0" w:space="0" w:color="auto"/>
            <w:bottom w:val="none" w:sz="0" w:space="0" w:color="auto"/>
            <w:right w:val="none" w:sz="0" w:space="0" w:color="auto"/>
          </w:divBdr>
        </w:div>
        <w:div w:id="1395621144">
          <w:marLeft w:val="0"/>
          <w:marRight w:val="0"/>
          <w:marTop w:val="0"/>
          <w:marBottom w:val="0"/>
          <w:divBdr>
            <w:top w:val="none" w:sz="0" w:space="0" w:color="auto"/>
            <w:left w:val="none" w:sz="0" w:space="0" w:color="auto"/>
            <w:bottom w:val="none" w:sz="0" w:space="0" w:color="auto"/>
            <w:right w:val="none" w:sz="0" w:space="0" w:color="auto"/>
          </w:divBdr>
        </w:div>
        <w:div w:id="1434938747">
          <w:marLeft w:val="0"/>
          <w:marRight w:val="0"/>
          <w:marTop w:val="0"/>
          <w:marBottom w:val="0"/>
          <w:divBdr>
            <w:top w:val="none" w:sz="0" w:space="0" w:color="auto"/>
            <w:left w:val="none" w:sz="0" w:space="0" w:color="auto"/>
            <w:bottom w:val="none" w:sz="0" w:space="0" w:color="auto"/>
            <w:right w:val="none" w:sz="0" w:space="0" w:color="auto"/>
          </w:divBdr>
        </w:div>
        <w:div w:id="1442064810">
          <w:marLeft w:val="0"/>
          <w:marRight w:val="0"/>
          <w:marTop w:val="0"/>
          <w:marBottom w:val="0"/>
          <w:divBdr>
            <w:top w:val="none" w:sz="0" w:space="0" w:color="auto"/>
            <w:left w:val="none" w:sz="0" w:space="0" w:color="auto"/>
            <w:bottom w:val="none" w:sz="0" w:space="0" w:color="auto"/>
            <w:right w:val="none" w:sz="0" w:space="0" w:color="auto"/>
          </w:divBdr>
        </w:div>
        <w:div w:id="1443648486">
          <w:marLeft w:val="0"/>
          <w:marRight w:val="0"/>
          <w:marTop w:val="0"/>
          <w:marBottom w:val="0"/>
          <w:divBdr>
            <w:top w:val="none" w:sz="0" w:space="0" w:color="auto"/>
            <w:left w:val="none" w:sz="0" w:space="0" w:color="auto"/>
            <w:bottom w:val="none" w:sz="0" w:space="0" w:color="auto"/>
            <w:right w:val="none" w:sz="0" w:space="0" w:color="auto"/>
          </w:divBdr>
        </w:div>
        <w:div w:id="1450511778">
          <w:marLeft w:val="0"/>
          <w:marRight w:val="0"/>
          <w:marTop w:val="0"/>
          <w:marBottom w:val="0"/>
          <w:divBdr>
            <w:top w:val="none" w:sz="0" w:space="0" w:color="auto"/>
            <w:left w:val="none" w:sz="0" w:space="0" w:color="auto"/>
            <w:bottom w:val="none" w:sz="0" w:space="0" w:color="auto"/>
            <w:right w:val="none" w:sz="0" w:space="0" w:color="auto"/>
          </w:divBdr>
        </w:div>
        <w:div w:id="1499542053">
          <w:marLeft w:val="0"/>
          <w:marRight w:val="0"/>
          <w:marTop w:val="0"/>
          <w:marBottom w:val="0"/>
          <w:divBdr>
            <w:top w:val="none" w:sz="0" w:space="0" w:color="auto"/>
            <w:left w:val="none" w:sz="0" w:space="0" w:color="auto"/>
            <w:bottom w:val="none" w:sz="0" w:space="0" w:color="auto"/>
            <w:right w:val="none" w:sz="0" w:space="0" w:color="auto"/>
          </w:divBdr>
        </w:div>
        <w:div w:id="1513567006">
          <w:marLeft w:val="0"/>
          <w:marRight w:val="0"/>
          <w:marTop w:val="0"/>
          <w:marBottom w:val="0"/>
          <w:divBdr>
            <w:top w:val="none" w:sz="0" w:space="0" w:color="auto"/>
            <w:left w:val="none" w:sz="0" w:space="0" w:color="auto"/>
            <w:bottom w:val="none" w:sz="0" w:space="0" w:color="auto"/>
            <w:right w:val="none" w:sz="0" w:space="0" w:color="auto"/>
          </w:divBdr>
        </w:div>
        <w:div w:id="1572230906">
          <w:marLeft w:val="0"/>
          <w:marRight w:val="0"/>
          <w:marTop w:val="0"/>
          <w:marBottom w:val="0"/>
          <w:divBdr>
            <w:top w:val="none" w:sz="0" w:space="0" w:color="auto"/>
            <w:left w:val="none" w:sz="0" w:space="0" w:color="auto"/>
            <w:bottom w:val="none" w:sz="0" w:space="0" w:color="auto"/>
            <w:right w:val="none" w:sz="0" w:space="0" w:color="auto"/>
          </w:divBdr>
        </w:div>
        <w:div w:id="1618100950">
          <w:marLeft w:val="0"/>
          <w:marRight w:val="0"/>
          <w:marTop w:val="0"/>
          <w:marBottom w:val="0"/>
          <w:divBdr>
            <w:top w:val="none" w:sz="0" w:space="0" w:color="auto"/>
            <w:left w:val="none" w:sz="0" w:space="0" w:color="auto"/>
            <w:bottom w:val="none" w:sz="0" w:space="0" w:color="auto"/>
            <w:right w:val="none" w:sz="0" w:space="0" w:color="auto"/>
          </w:divBdr>
        </w:div>
        <w:div w:id="1652102503">
          <w:marLeft w:val="0"/>
          <w:marRight w:val="0"/>
          <w:marTop w:val="0"/>
          <w:marBottom w:val="0"/>
          <w:divBdr>
            <w:top w:val="none" w:sz="0" w:space="0" w:color="auto"/>
            <w:left w:val="none" w:sz="0" w:space="0" w:color="auto"/>
            <w:bottom w:val="none" w:sz="0" w:space="0" w:color="auto"/>
            <w:right w:val="none" w:sz="0" w:space="0" w:color="auto"/>
          </w:divBdr>
        </w:div>
        <w:div w:id="1667052907">
          <w:marLeft w:val="0"/>
          <w:marRight w:val="0"/>
          <w:marTop w:val="0"/>
          <w:marBottom w:val="0"/>
          <w:divBdr>
            <w:top w:val="none" w:sz="0" w:space="0" w:color="auto"/>
            <w:left w:val="none" w:sz="0" w:space="0" w:color="auto"/>
            <w:bottom w:val="none" w:sz="0" w:space="0" w:color="auto"/>
            <w:right w:val="none" w:sz="0" w:space="0" w:color="auto"/>
          </w:divBdr>
        </w:div>
        <w:div w:id="1731028773">
          <w:marLeft w:val="0"/>
          <w:marRight w:val="0"/>
          <w:marTop w:val="0"/>
          <w:marBottom w:val="0"/>
          <w:divBdr>
            <w:top w:val="none" w:sz="0" w:space="0" w:color="auto"/>
            <w:left w:val="none" w:sz="0" w:space="0" w:color="auto"/>
            <w:bottom w:val="none" w:sz="0" w:space="0" w:color="auto"/>
            <w:right w:val="none" w:sz="0" w:space="0" w:color="auto"/>
          </w:divBdr>
        </w:div>
        <w:div w:id="1789540199">
          <w:marLeft w:val="0"/>
          <w:marRight w:val="0"/>
          <w:marTop w:val="0"/>
          <w:marBottom w:val="0"/>
          <w:divBdr>
            <w:top w:val="none" w:sz="0" w:space="0" w:color="auto"/>
            <w:left w:val="none" w:sz="0" w:space="0" w:color="auto"/>
            <w:bottom w:val="none" w:sz="0" w:space="0" w:color="auto"/>
            <w:right w:val="none" w:sz="0" w:space="0" w:color="auto"/>
          </w:divBdr>
        </w:div>
        <w:div w:id="1837762524">
          <w:marLeft w:val="0"/>
          <w:marRight w:val="0"/>
          <w:marTop w:val="0"/>
          <w:marBottom w:val="0"/>
          <w:divBdr>
            <w:top w:val="none" w:sz="0" w:space="0" w:color="auto"/>
            <w:left w:val="none" w:sz="0" w:space="0" w:color="auto"/>
            <w:bottom w:val="none" w:sz="0" w:space="0" w:color="auto"/>
            <w:right w:val="none" w:sz="0" w:space="0" w:color="auto"/>
          </w:divBdr>
        </w:div>
        <w:div w:id="1894079138">
          <w:marLeft w:val="0"/>
          <w:marRight w:val="0"/>
          <w:marTop w:val="0"/>
          <w:marBottom w:val="0"/>
          <w:divBdr>
            <w:top w:val="none" w:sz="0" w:space="0" w:color="auto"/>
            <w:left w:val="none" w:sz="0" w:space="0" w:color="auto"/>
            <w:bottom w:val="none" w:sz="0" w:space="0" w:color="auto"/>
            <w:right w:val="none" w:sz="0" w:space="0" w:color="auto"/>
          </w:divBdr>
        </w:div>
        <w:div w:id="1913157241">
          <w:marLeft w:val="0"/>
          <w:marRight w:val="0"/>
          <w:marTop w:val="0"/>
          <w:marBottom w:val="0"/>
          <w:divBdr>
            <w:top w:val="none" w:sz="0" w:space="0" w:color="auto"/>
            <w:left w:val="none" w:sz="0" w:space="0" w:color="auto"/>
            <w:bottom w:val="none" w:sz="0" w:space="0" w:color="auto"/>
            <w:right w:val="none" w:sz="0" w:space="0" w:color="auto"/>
          </w:divBdr>
        </w:div>
        <w:div w:id="1917593630">
          <w:marLeft w:val="0"/>
          <w:marRight w:val="0"/>
          <w:marTop w:val="0"/>
          <w:marBottom w:val="0"/>
          <w:divBdr>
            <w:top w:val="none" w:sz="0" w:space="0" w:color="auto"/>
            <w:left w:val="none" w:sz="0" w:space="0" w:color="auto"/>
            <w:bottom w:val="none" w:sz="0" w:space="0" w:color="auto"/>
            <w:right w:val="none" w:sz="0" w:space="0" w:color="auto"/>
          </w:divBdr>
        </w:div>
        <w:div w:id="2059433071">
          <w:marLeft w:val="0"/>
          <w:marRight w:val="0"/>
          <w:marTop w:val="0"/>
          <w:marBottom w:val="0"/>
          <w:divBdr>
            <w:top w:val="none" w:sz="0" w:space="0" w:color="auto"/>
            <w:left w:val="none" w:sz="0" w:space="0" w:color="auto"/>
            <w:bottom w:val="none" w:sz="0" w:space="0" w:color="auto"/>
            <w:right w:val="none" w:sz="0" w:space="0" w:color="auto"/>
          </w:divBdr>
        </w:div>
      </w:divsChild>
    </w:div>
    <w:div w:id="1036080456">
      <w:bodyDiv w:val="1"/>
      <w:marLeft w:val="0"/>
      <w:marRight w:val="0"/>
      <w:marTop w:val="0"/>
      <w:marBottom w:val="0"/>
      <w:divBdr>
        <w:top w:val="none" w:sz="0" w:space="0" w:color="auto"/>
        <w:left w:val="none" w:sz="0" w:space="0" w:color="auto"/>
        <w:bottom w:val="none" w:sz="0" w:space="0" w:color="auto"/>
        <w:right w:val="none" w:sz="0" w:space="0" w:color="auto"/>
      </w:divBdr>
    </w:div>
    <w:div w:id="1038621477">
      <w:bodyDiv w:val="1"/>
      <w:marLeft w:val="0"/>
      <w:marRight w:val="0"/>
      <w:marTop w:val="0"/>
      <w:marBottom w:val="0"/>
      <w:divBdr>
        <w:top w:val="none" w:sz="0" w:space="0" w:color="auto"/>
        <w:left w:val="none" w:sz="0" w:space="0" w:color="auto"/>
        <w:bottom w:val="none" w:sz="0" w:space="0" w:color="auto"/>
        <w:right w:val="none" w:sz="0" w:space="0" w:color="auto"/>
      </w:divBdr>
    </w:div>
    <w:div w:id="1181511248">
      <w:bodyDiv w:val="1"/>
      <w:marLeft w:val="0"/>
      <w:marRight w:val="0"/>
      <w:marTop w:val="0"/>
      <w:marBottom w:val="0"/>
      <w:divBdr>
        <w:top w:val="none" w:sz="0" w:space="0" w:color="auto"/>
        <w:left w:val="none" w:sz="0" w:space="0" w:color="auto"/>
        <w:bottom w:val="none" w:sz="0" w:space="0" w:color="auto"/>
        <w:right w:val="none" w:sz="0" w:space="0" w:color="auto"/>
      </w:divBdr>
    </w:div>
    <w:div w:id="1193491079">
      <w:bodyDiv w:val="1"/>
      <w:marLeft w:val="0"/>
      <w:marRight w:val="0"/>
      <w:marTop w:val="0"/>
      <w:marBottom w:val="0"/>
      <w:divBdr>
        <w:top w:val="none" w:sz="0" w:space="0" w:color="auto"/>
        <w:left w:val="none" w:sz="0" w:space="0" w:color="auto"/>
        <w:bottom w:val="none" w:sz="0" w:space="0" w:color="auto"/>
        <w:right w:val="none" w:sz="0" w:space="0" w:color="auto"/>
      </w:divBdr>
    </w:div>
    <w:div w:id="1231233556">
      <w:bodyDiv w:val="1"/>
      <w:marLeft w:val="0"/>
      <w:marRight w:val="0"/>
      <w:marTop w:val="0"/>
      <w:marBottom w:val="0"/>
      <w:divBdr>
        <w:top w:val="none" w:sz="0" w:space="0" w:color="auto"/>
        <w:left w:val="none" w:sz="0" w:space="0" w:color="auto"/>
        <w:bottom w:val="none" w:sz="0" w:space="0" w:color="auto"/>
        <w:right w:val="none" w:sz="0" w:space="0" w:color="auto"/>
      </w:divBdr>
      <w:divsChild>
        <w:div w:id="203442774">
          <w:marLeft w:val="0"/>
          <w:marRight w:val="0"/>
          <w:marTop w:val="0"/>
          <w:marBottom w:val="0"/>
          <w:divBdr>
            <w:top w:val="none" w:sz="0" w:space="0" w:color="auto"/>
            <w:left w:val="none" w:sz="0" w:space="0" w:color="auto"/>
            <w:bottom w:val="none" w:sz="0" w:space="0" w:color="auto"/>
            <w:right w:val="none" w:sz="0" w:space="0" w:color="auto"/>
          </w:divBdr>
        </w:div>
        <w:div w:id="231625285">
          <w:marLeft w:val="0"/>
          <w:marRight w:val="0"/>
          <w:marTop w:val="0"/>
          <w:marBottom w:val="0"/>
          <w:divBdr>
            <w:top w:val="none" w:sz="0" w:space="0" w:color="auto"/>
            <w:left w:val="none" w:sz="0" w:space="0" w:color="auto"/>
            <w:bottom w:val="none" w:sz="0" w:space="0" w:color="auto"/>
            <w:right w:val="none" w:sz="0" w:space="0" w:color="auto"/>
          </w:divBdr>
        </w:div>
        <w:div w:id="583034741">
          <w:marLeft w:val="0"/>
          <w:marRight w:val="0"/>
          <w:marTop w:val="0"/>
          <w:marBottom w:val="0"/>
          <w:divBdr>
            <w:top w:val="none" w:sz="0" w:space="0" w:color="auto"/>
            <w:left w:val="none" w:sz="0" w:space="0" w:color="auto"/>
            <w:bottom w:val="none" w:sz="0" w:space="0" w:color="auto"/>
            <w:right w:val="none" w:sz="0" w:space="0" w:color="auto"/>
          </w:divBdr>
        </w:div>
        <w:div w:id="987393107">
          <w:marLeft w:val="0"/>
          <w:marRight w:val="0"/>
          <w:marTop w:val="0"/>
          <w:marBottom w:val="0"/>
          <w:divBdr>
            <w:top w:val="none" w:sz="0" w:space="0" w:color="auto"/>
            <w:left w:val="none" w:sz="0" w:space="0" w:color="auto"/>
            <w:bottom w:val="none" w:sz="0" w:space="0" w:color="auto"/>
            <w:right w:val="none" w:sz="0" w:space="0" w:color="auto"/>
          </w:divBdr>
        </w:div>
        <w:div w:id="1541478119">
          <w:marLeft w:val="0"/>
          <w:marRight w:val="0"/>
          <w:marTop w:val="0"/>
          <w:marBottom w:val="0"/>
          <w:divBdr>
            <w:top w:val="none" w:sz="0" w:space="0" w:color="auto"/>
            <w:left w:val="none" w:sz="0" w:space="0" w:color="auto"/>
            <w:bottom w:val="none" w:sz="0" w:space="0" w:color="auto"/>
            <w:right w:val="none" w:sz="0" w:space="0" w:color="auto"/>
          </w:divBdr>
        </w:div>
      </w:divsChild>
    </w:div>
    <w:div w:id="1242717045">
      <w:bodyDiv w:val="1"/>
      <w:marLeft w:val="0"/>
      <w:marRight w:val="0"/>
      <w:marTop w:val="0"/>
      <w:marBottom w:val="0"/>
      <w:divBdr>
        <w:top w:val="none" w:sz="0" w:space="0" w:color="auto"/>
        <w:left w:val="none" w:sz="0" w:space="0" w:color="auto"/>
        <w:bottom w:val="none" w:sz="0" w:space="0" w:color="auto"/>
        <w:right w:val="none" w:sz="0" w:space="0" w:color="auto"/>
      </w:divBdr>
    </w:div>
    <w:div w:id="1348755318">
      <w:bodyDiv w:val="1"/>
      <w:marLeft w:val="0"/>
      <w:marRight w:val="0"/>
      <w:marTop w:val="0"/>
      <w:marBottom w:val="0"/>
      <w:divBdr>
        <w:top w:val="none" w:sz="0" w:space="0" w:color="auto"/>
        <w:left w:val="none" w:sz="0" w:space="0" w:color="auto"/>
        <w:bottom w:val="none" w:sz="0" w:space="0" w:color="auto"/>
        <w:right w:val="none" w:sz="0" w:space="0" w:color="auto"/>
      </w:divBdr>
    </w:div>
    <w:div w:id="1382049478">
      <w:bodyDiv w:val="1"/>
      <w:marLeft w:val="0"/>
      <w:marRight w:val="0"/>
      <w:marTop w:val="0"/>
      <w:marBottom w:val="0"/>
      <w:divBdr>
        <w:top w:val="none" w:sz="0" w:space="0" w:color="auto"/>
        <w:left w:val="none" w:sz="0" w:space="0" w:color="auto"/>
        <w:bottom w:val="none" w:sz="0" w:space="0" w:color="auto"/>
        <w:right w:val="none" w:sz="0" w:space="0" w:color="auto"/>
      </w:divBdr>
    </w:div>
    <w:div w:id="1387606161">
      <w:bodyDiv w:val="1"/>
      <w:marLeft w:val="0"/>
      <w:marRight w:val="0"/>
      <w:marTop w:val="0"/>
      <w:marBottom w:val="0"/>
      <w:divBdr>
        <w:top w:val="none" w:sz="0" w:space="0" w:color="auto"/>
        <w:left w:val="none" w:sz="0" w:space="0" w:color="auto"/>
        <w:bottom w:val="none" w:sz="0" w:space="0" w:color="auto"/>
        <w:right w:val="none" w:sz="0" w:space="0" w:color="auto"/>
      </w:divBdr>
    </w:div>
    <w:div w:id="1397437587">
      <w:bodyDiv w:val="1"/>
      <w:marLeft w:val="0"/>
      <w:marRight w:val="0"/>
      <w:marTop w:val="0"/>
      <w:marBottom w:val="0"/>
      <w:divBdr>
        <w:top w:val="none" w:sz="0" w:space="0" w:color="auto"/>
        <w:left w:val="none" w:sz="0" w:space="0" w:color="auto"/>
        <w:bottom w:val="none" w:sz="0" w:space="0" w:color="auto"/>
        <w:right w:val="none" w:sz="0" w:space="0" w:color="auto"/>
      </w:divBdr>
    </w:div>
    <w:div w:id="1410805889">
      <w:bodyDiv w:val="1"/>
      <w:marLeft w:val="0"/>
      <w:marRight w:val="0"/>
      <w:marTop w:val="0"/>
      <w:marBottom w:val="0"/>
      <w:divBdr>
        <w:top w:val="none" w:sz="0" w:space="0" w:color="auto"/>
        <w:left w:val="none" w:sz="0" w:space="0" w:color="auto"/>
        <w:bottom w:val="none" w:sz="0" w:space="0" w:color="auto"/>
        <w:right w:val="none" w:sz="0" w:space="0" w:color="auto"/>
      </w:divBdr>
    </w:div>
    <w:div w:id="1606040741">
      <w:bodyDiv w:val="1"/>
      <w:marLeft w:val="0"/>
      <w:marRight w:val="0"/>
      <w:marTop w:val="0"/>
      <w:marBottom w:val="0"/>
      <w:divBdr>
        <w:top w:val="none" w:sz="0" w:space="0" w:color="auto"/>
        <w:left w:val="none" w:sz="0" w:space="0" w:color="auto"/>
        <w:bottom w:val="none" w:sz="0" w:space="0" w:color="auto"/>
        <w:right w:val="none" w:sz="0" w:space="0" w:color="auto"/>
      </w:divBdr>
    </w:div>
    <w:div w:id="1651641831">
      <w:bodyDiv w:val="1"/>
      <w:marLeft w:val="0"/>
      <w:marRight w:val="0"/>
      <w:marTop w:val="0"/>
      <w:marBottom w:val="0"/>
      <w:divBdr>
        <w:top w:val="none" w:sz="0" w:space="0" w:color="auto"/>
        <w:left w:val="none" w:sz="0" w:space="0" w:color="auto"/>
        <w:bottom w:val="none" w:sz="0" w:space="0" w:color="auto"/>
        <w:right w:val="none" w:sz="0" w:space="0" w:color="auto"/>
      </w:divBdr>
    </w:div>
    <w:div w:id="1679188019">
      <w:bodyDiv w:val="1"/>
      <w:marLeft w:val="0"/>
      <w:marRight w:val="0"/>
      <w:marTop w:val="0"/>
      <w:marBottom w:val="0"/>
      <w:divBdr>
        <w:top w:val="none" w:sz="0" w:space="0" w:color="auto"/>
        <w:left w:val="none" w:sz="0" w:space="0" w:color="auto"/>
        <w:bottom w:val="none" w:sz="0" w:space="0" w:color="auto"/>
        <w:right w:val="none" w:sz="0" w:space="0" w:color="auto"/>
      </w:divBdr>
    </w:div>
    <w:div w:id="1689521551">
      <w:bodyDiv w:val="1"/>
      <w:marLeft w:val="0"/>
      <w:marRight w:val="0"/>
      <w:marTop w:val="0"/>
      <w:marBottom w:val="0"/>
      <w:divBdr>
        <w:top w:val="none" w:sz="0" w:space="0" w:color="auto"/>
        <w:left w:val="none" w:sz="0" w:space="0" w:color="auto"/>
        <w:bottom w:val="none" w:sz="0" w:space="0" w:color="auto"/>
        <w:right w:val="none" w:sz="0" w:space="0" w:color="auto"/>
      </w:divBdr>
    </w:div>
    <w:div w:id="1773086706">
      <w:bodyDiv w:val="1"/>
      <w:marLeft w:val="0"/>
      <w:marRight w:val="0"/>
      <w:marTop w:val="0"/>
      <w:marBottom w:val="0"/>
      <w:divBdr>
        <w:top w:val="none" w:sz="0" w:space="0" w:color="auto"/>
        <w:left w:val="none" w:sz="0" w:space="0" w:color="auto"/>
        <w:bottom w:val="none" w:sz="0" w:space="0" w:color="auto"/>
        <w:right w:val="none" w:sz="0" w:space="0" w:color="auto"/>
      </w:divBdr>
    </w:div>
    <w:div w:id="1801148818">
      <w:bodyDiv w:val="1"/>
      <w:marLeft w:val="0"/>
      <w:marRight w:val="0"/>
      <w:marTop w:val="0"/>
      <w:marBottom w:val="0"/>
      <w:divBdr>
        <w:top w:val="none" w:sz="0" w:space="0" w:color="auto"/>
        <w:left w:val="none" w:sz="0" w:space="0" w:color="auto"/>
        <w:bottom w:val="none" w:sz="0" w:space="0" w:color="auto"/>
        <w:right w:val="none" w:sz="0" w:space="0" w:color="auto"/>
      </w:divBdr>
    </w:div>
    <w:div w:id="1811054459">
      <w:bodyDiv w:val="1"/>
      <w:marLeft w:val="0"/>
      <w:marRight w:val="0"/>
      <w:marTop w:val="0"/>
      <w:marBottom w:val="0"/>
      <w:divBdr>
        <w:top w:val="none" w:sz="0" w:space="0" w:color="auto"/>
        <w:left w:val="none" w:sz="0" w:space="0" w:color="auto"/>
        <w:bottom w:val="none" w:sz="0" w:space="0" w:color="auto"/>
        <w:right w:val="none" w:sz="0" w:space="0" w:color="auto"/>
      </w:divBdr>
    </w:div>
    <w:div w:id="1913537259">
      <w:bodyDiv w:val="1"/>
      <w:marLeft w:val="0"/>
      <w:marRight w:val="0"/>
      <w:marTop w:val="0"/>
      <w:marBottom w:val="0"/>
      <w:divBdr>
        <w:top w:val="none" w:sz="0" w:space="0" w:color="auto"/>
        <w:left w:val="none" w:sz="0" w:space="0" w:color="auto"/>
        <w:bottom w:val="none" w:sz="0" w:space="0" w:color="auto"/>
        <w:right w:val="none" w:sz="0" w:space="0" w:color="auto"/>
      </w:divBdr>
    </w:div>
    <w:div w:id="1916235233">
      <w:bodyDiv w:val="1"/>
      <w:marLeft w:val="0"/>
      <w:marRight w:val="0"/>
      <w:marTop w:val="0"/>
      <w:marBottom w:val="0"/>
      <w:divBdr>
        <w:top w:val="none" w:sz="0" w:space="0" w:color="auto"/>
        <w:left w:val="none" w:sz="0" w:space="0" w:color="auto"/>
        <w:bottom w:val="none" w:sz="0" w:space="0" w:color="auto"/>
        <w:right w:val="none" w:sz="0" w:space="0" w:color="auto"/>
      </w:divBdr>
    </w:div>
    <w:div w:id="2031374090">
      <w:bodyDiv w:val="1"/>
      <w:marLeft w:val="0"/>
      <w:marRight w:val="0"/>
      <w:marTop w:val="0"/>
      <w:marBottom w:val="0"/>
      <w:divBdr>
        <w:top w:val="none" w:sz="0" w:space="0" w:color="auto"/>
        <w:left w:val="none" w:sz="0" w:space="0" w:color="auto"/>
        <w:bottom w:val="none" w:sz="0" w:space="0" w:color="auto"/>
        <w:right w:val="none" w:sz="0" w:space="0" w:color="auto"/>
      </w:divBdr>
      <w:divsChild>
        <w:div w:id="1466310901">
          <w:marLeft w:val="0"/>
          <w:marRight w:val="0"/>
          <w:marTop w:val="0"/>
          <w:marBottom w:val="0"/>
          <w:divBdr>
            <w:top w:val="none" w:sz="0" w:space="0" w:color="auto"/>
            <w:left w:val="none" w:sz="0" w:space="0" w:color="auto"/>
            <w:bottom w:val="none" w:sz="0" w:space="0" w:color="auto"/>
            <w:right w:val="none" w:sz="0" w:space="0" w:color="auto"/>
          </w:divBdr>
        </w:div>
      </w:divsChild>
    </w:div>
    <w:div w:id="2059622345">
      <w:bodyDiv w:val="1"/>
      <w:marLeft w:val="0"/>
      <w:marRight w:val="0"/>
      <w:marTop w:val="0"/>
      <w:marBottom w:val="0"/>
      <w:divBdr>
        <w:top w:val="none" w:sz="0" w:space="0" w:color="auto"/>
        <w:left w:val="none" w:sz="0" w:space="0" w:color="auto"/>
        <w:bottom w:val="none" w:sz="0" w:space="0" w:color="auto"/>
        <w:right w:val="none" w:sz="0" w:space="0" w:color="auto"/>
      </w:divBdr>
    </w:div>
    <w:div w:id="2062629959">
      <w:bodyDiv w:val="1"/>
      <w:marLeft w:val="0"/>
      <w:marRight w:val="0"/>
      <w:marTop w:val="0"/>
      <w:marBottom w:val="0"/>
      <w:divBdr>
        <w:top w:val="none" w:sz="0" w:space="0" w:color="auto"/>
        <w:left w:val="none" w:sz="0" w:space="0" w:color="auto"/>
        <w:bottom w:val="none" w:sz="0" w:space="0" w:color="auto"/>
        <w:right w:val="none" w:sz="0" w:space="0" w:color="auto"/>
      </w:divBdr>
      <w:divsChild>
        <w:div w:id="22440769">
          <w:marLeft w:val="0"/>
          <w:marRight w:val="0"/>
          <w:marTop w:val="0"/>
          <w:marBottom w:val="0"/>
          <w:divBdr>
            <w:top w:val="none" w:sz="0" w:space="0" w:color="auto"/>
            <w:left w:val="none" w:sz="0" w:space="0" w:color="auto"/>
            <w:bottom w:val="none" w:sz="0" w:space="0" w:color="auto"/>
            <w:right w:val="none" w:sz="0" w:space="0" w:color="auto"/>
          </w:divBdr>
        </w:div>
        <w:div w:id="77480965">
          <w:marLeft w:val="0"/>
          <w:marRight w:val="0"/>
          <w:marTop w:val="0"/>
          <w:marBottom w:val="0"/>
          <w:divBdr>
            <w:top w:val="none" w:sz="0" w:space="0" w:color="auto"/>
            <w:left w:val="none" w:sz="0" w:space="0" w:color="auto"/>
            <w:bottom w:val="none" w:sz="0" w:space="0" w:color="auto"/>
            <w:right w:val="none" w:sz="0" w:space="0" w:color="auto"/>
          </w:divBdr>
        </w:div>
        <w:div w:id="92093169">
          <w:marLeft w:val="0"/>
          <w:marRight w:val="0"/>
          <w:marTop w:val="0"/>
          <w:marBottom w:val="0"/>
          <w:divBdr>
            <w:top w:val="none" w:sz="0" w:space="0" w:color="auto"/>
            <w:left w:val="none" w:sz="0" w:space="0" w:color="auto"/>
            <w:bottom w:val="none" w:sz="0" w:space="0" w:color="auto"/>
            <w:right w:val="none" w:sz="0" w:space="0" w:color="auto"/>
          </w:divBdr>
        </w:div>
        <w:div w:id="128322234">
          <w:marLeft w:val="0"/>
          <w:marRight w:val="0"/>
          <w:marTop w:val="0"/>
          <w:marBottom w:val="0"/>
          <w:divBdr>
            <w:top w:val="none" w:sz="0" w:space="0" w:color="auto"/>
            <w:left w:val="none" w:sz="0" w:space="0" w:color="auto"/>
            <w:bottom w:val="none" w:sz="0" w:space="0" w:color="auto"/>
            <w:right w:val="none" w:sz="0" w:space="0" w:color="auto"/>
          </w:divBdr>
        </w:div>
        <w:div w:id="168495033">
          <w:marLeft w:val="0"/>
          <w:marRight w:val="0"/>
          <w:marTop w:val="0"/>
          <w:marBottom w:val="0"/>
          <w:divBdr>
            <w:top w:val="none" w:sz="0" w:space="0" w:color="auto"/>
            <w:left w:val="none" w:sz="0" w:space="0" w:color="auto"/>
            <w:bottom w:val="none" w:sz="0" w:space="0" w:color="auto"/>
            <w:right w:val="none" w:sz="0" w:space="0" w:color="auto"/>
          </w:divBdr>
        </w:div>
        <w:div w:id="300774806">
          <w:marLeft w:val="0"/>
          <w:marRight w:val="0"/>
          <w:marTop w:val="0"/>
          <w:marBottom w:val="0"/>
          <w:divBdr>
            <w:top w:val="none" w:sz="0" w:space="0" w:color="auto"/>
            <w:left w:val="none" w:sz="0" w:space="0" w:color="auto"/>
            <w:bottom w:val="none" w:sz="0" w:space="0" w:color="auto"/>
            <w:right w:val="none" w:sz="0" w:space="0" w:color="auto"/>
          </w:divBdr>
        </w:div>
        <w:div w:id="359404327">
          <w:marLeft w:val="0"/>
          <w:marRight w:val="0"/>
          <w:marTop w:val="0"/>
          <w:marBottom w:val="0"/>
          <w:divBdr>
            <w:top w:val="none" w:sz="0" w:space="0" w:color="auto"/>
            <w:left w:val="none" w:sz="0" w:space="0" w:color="auto"/>
            <w:bottom w:val="none" w:sz="0" w:space="0" w:color="auto"/>
            <w:right w:val="none" w:sz="0" w:space="0" w:color="auto"/>
          </w:divBdr>
        </w:div>
        <w:div w:id="365108445">
          <w:marLeft w:val="0"/>
          <w:marRight w:val="0"/>
          <w:marTop w:val="0"/>
          <w:marBottom w:val="0"/>
          <w:divBdr>
            <w:top w:val="none" w:sz="0" w:space="0" w:color="auto"/>
            <w:left w:val="none" w:sz="0" w:space="0" w:color="auto"/>
            <w:bottom w:val="none" w:sz="0" w:space="0" w:color="auto"/>
            <w:right w:val="none" w:sz="0" w:space="0" w:color="auto"/>
          </w:divBdr>
        </w:div>
        <w:div w:id="371922369">
          <w:marLeft w:val="0"/>
          <w:marRight w:val="0"/>
          <w:marTop w:val="0"/>
          <w:marBottom w:val="0"/>
          <w:divBdr>
            <w:top w:val="none" w:sz="0" w:space="0" w:color="auto"/>
            <w:left w:val="none" w:sz="0" w:space="0" w:color="auto"/>
            <w:bottom w:val="none" w:sz="0" w:space="0" w:color="auto"/>
            <w:right w:val="none" w:sz="0" w:space="0" w:color="auto"/>
          </w:divBdr>
        </w:div>
        <w:div w:id="393504046">
          <w:marLeft w:val="0"/>
          <w:marRight w:val="0"/>
          <w:marTop w:val="0"/>
          <w:marBottom w:val="0"/>
          <w:divBdr>
            <w:top w:val="none" w:sz="0" w:space="0" w:color="auto"/>
            <w:left w:val="none" w:sz="0" w:space="0" w:color="auto"/>
            <w:bottom w:val="none" w:sz="0" w:space="0" w:color="auto"/>
            <w:right w:val="none" w:sz="0" w:space="0" w:color="auto"/>
          </w:divBdr>
        </w:div>
        <w:div w:id="441416576">
          <w:marLeft w:val="0"/>
          <w:marRight w:val="0"/>
          <w:marTop w:val="0"/>
          <w:marBottom w:val="0"/>
          <w:divBdr>
            <w:top w:val="none" w:sz="0" w:space="0" w:color="auto"/>
            <w:left w:val="none" w:sz="0" w:space="0" w:color="auto"/>
            <w:bottom w:val="none" w:sz="0" w:space="0" w:color="auto"/>
            <w:right w:val="none" w:sz="0" w:space="0" w:color="auto"/>
          </w:divBdr>
        </w:div>
        <w:div w:id="471599331">
          <w:marLeft w:val="0"/>
          <w:marRight w:val="0"/>
          <w:marTop w:val="0"/>
          <w:marBottom w:val="0"/>
          <w:divBdr>
            <w:top w:val="none" w:sz="0" w:space="0" w:color="auto"/>
            <w:left w:val="none" w:sz="0" w:space="0" w:color="auto"/>
            <w:bottom w:val="none" w:sz="0" w:space="0" w:color="auto"/>
            <w:right w:val="none" w:sz="0" w:space="0" w:color="auto"/>
          </w:divBdr>
        </w:div>
        <w:div w:id="498084277">
          <w:marLeft w:val="0"/>
          <w:marRight w:val="0"/>
          <w:marTop w:val="0"/>
          <w:marBottom w:val="0"/>
          <w:divBdr>
            <w:top w:val="none" w:sz="0" w:space="0" w:color="auto"/>
            <w:left w:val="none" w:sz="0" w:space="0" w:color="auto"/>
            <w:bottom w:val="none" w:sz="0" w:space="0" w:color="auto"/>
            <w:right w:val="none" w:sz="0" w:space="0" w:color="auto"/>
          </w:divBdr>
        </w:div>
        <w:div w:id="506676073">
          <w:marLeft w:val="0"/>
          <w:marRight w:val="0"/>
          <w:marTop w:val="0"/>
          <w:marBottom w:val="0"/>
          <w:divBdr>
            <w:top w:val="none" w:sz="0" w:space="0" w:color="auto"/>
            <w:left w:val="none" w:sz="0" w:space="0" w:color="auto"/>
            <w:bottom w:val="none" w:sz="0" w:space="0" w:color="auto"/>
            <w:right w:val="none" w:sz="0" w:space="0" w:color="auto"/>
          </w:divBdr>
        </w:div>
        <w:div w:id="614942554">
          <w:marLeft w:val="0"/>
          <w:marRight w:val="0"/>
          <w:marTop w:val="0"/>
          <w:marBottom w:val="0"/>
          <w:divBdr>
            <w:top w:val="none" w:sz="0" w:space="0" w:color="auto"/>
            <w:left w:val="none" w:sz="0" w:space="0" w:color="auto"/>
            <w:bottom w:val="none" w:sz="0" w:space="0" w:color="auto"/>
            <w:right w:val="none" w:sz="0" w:space="0" w:color="auto"/>
          </w:divBdr>
        </w:div>
        <w:div w:id="617179859">
          <w:marLeft w:val="0"/>
          <w:marRight w:val="0"/>
          <w:marTop w:val="0"/>
          <w:marBottom w:val="0"/>
          <w:divBdr>
            <w:top w:val="none" w:sz="0" w:space="0" w:color="auto"/>
            <w:left w:val="none" w:sz="0" w:space="0" w:color="auto"/>
            <w:bottom w:val="none" w:sz="0" w:space="0" w:color="auto"/>
            <w:right w:val="none" w:sz="0" w:space="0" w:color="auto"/>
          </w:divBdr>
        </w:div>
        <w:div w:id="699207434">
          <w:marLeft w:val="0"/>
          <w:marRight w:val="0"/>
          <w:marTop w:val="0"/>
          <w:marBottom w:val="0"/>
          <w:divBdr>
            <w:top w:val="none" w:sz="0" w:space="0" w:color="auto"/>
            <w:left w:val="none" w:sz="0" w:space="0" w:color="auto"/>
            <w:bottom w:val="none" w:sz="0" w:space="0" w:color="auto"/>
            <w:right w:val="none" w:sz="0" w:space="0" w:color="auto"/>
          </w:divBdr>
        </w:div>
        <w:div w:id="721632309">
          <w:marLeft w:val="0"/>
          <w:marRight w:val="0"/>
          <w:marTop w:val="0"/>
          <w:marBottom w:val="0"/>
          <w:divBdr>
            <w:top w:val="none" w:sz="0" w:space="0" w:color="auto"/>
            <w:left w:val="none" w:sz="0" w:space="0" w:color="auto"/>
            <w:bottom w:val="none" w:sz="0" w:space="0" w:color="auto"/>
            <w:right w:val="none" w:sz="0" w:space="0" w:color="auto"/>
          </w:divBdr>
        </w:div>
        <w:div w:id="796340263">
          <w:marLeft w:val="0"/>
          <w:marRight w:val="0"/>
          <w:marTop w:val="0"/>
          <w:marBottom w:val="0"/>
          <w:divBdr>
            <w:top w:val="none" w:sz="0" w:space="0" w:color="auto"/>
            <w:left w:val="none" w:sz="0" w:space="0" w:color="auto"/>
            <w:bottom w:val="none" w:sz="0" w:space="0" w:color="auto"/>
            <w:right w:val="none" w:sz="0" w:space="0" w:color="auto"/>
          </w:divBdr>
        </w:div>
        <w:div w:id="896478491">
          <w:marLeft w:val="0"/>
          <w:marRight w:val="0"/>
          <w:marTop w:val="0"/>
          <w:marBottom w:val="0"/>
          <w:divBdr>
            <w:top w:val="none" w:sz="0" w:space="0" w:color="auto"/>
            <w:left w:val="none" w:sz="0" w:space="0" w:color="auto"/>
            <w:bottom w:val="none" w:sz="0" w:space="0" w:color="auto"/>
            <w:right w:val="none" w:sz="0" w:space="0" w:color="auto"/>
          </w:divBdr>
        </w:div>
        <w:div w:id="937910639">
          <w:marLeft w:val="0"/>
          <w:marRight w:val="0"/>
          <w:marTop w:val="0"/>
          <w:marBottom w:val="0"/>
          <w:divBdr>
            <w:top w:val="none" w:sz="0" w:space="0" w:color="auto"/>
            <w:left w:val="none" w:sz="0" w:space="0" w:color="auto"/>
            <w:bottom w:val="none" w:sz="0" w:space="0" w:color="auto"/>
            <w:right w:val="none" w:sz="0" w:space="0" w:color="auto"/>
          </w:divBdr>
        </w:div>
        <w:div w:id="991059954">
          <w:marLeft w:val="0"/>
          <w:marRight w:val="0"/>
          <w:marTop w:val="0"/>
          <w:marBottom w:val="0"/>
          <w:divBdr>
            <w:top w:val="none" w:sz="0" w:space="0" w:color="auto"/>
            <w:left w:val="none" w:sz="0" w:space="0" w:color="auto"/>
            <w:bottom w:val="none" w:sz="0" w:space="0" w:color="auto"/>
            <w:right w:val="none" w:sz="0" w:space="0" w:color="auto"/>
          </w:divBdr>
        </w:div>
        <w:div w:id="1094012240">
          <w:marLeft w:val="0"/>
          <w:marRight w:val="0"/>
          <w:marTop w:val="0"/>
          <w:marBottom w:val="0"/>
          <w:divBdr>
            <w:top w:val="none" w:sz="0" w:space="0" w:color="auto"/>
            <w:left w:val="none" w:sz="0" w:space="0" w:color="auto"/>
            <w:bottom w:val="none" w:sz="0" w:space="0" w:color="auto"/>
            <w:right w:val="none" w:sz="0" w:space="0" w:color="auto"/>
          </w:divBdr>
        </w:div>
        <w:div w:id="1099764251">
          <w:marLeft w:val="0"/>
          <w:marRight w:val="0"/>
          <w:marTop w:val="0"/>
          <w:marBottom w:val="0"/>
          <w:divBdr>
            <w:top w:val="none" w:sz="0" w:space="0" w:color="auto"/>
            <w:left w:val="none" w:sz="0" w:space="0" w:color="auto"/>
            <w:bottom w:val="none" w:sz="0" w:space="0" w:color="auto"/>
            <w:right w:val="none" w:sz="0" w:space="0" w:color="auto"/>
          </w:divBdr>
        </w:div>
        <w:div w:id="1120536932">
          <w:marLeft w:val="0"/>
          <w:marRight w:val="0"/>
          <w:marTop w:val="0"/>
          <w:marBottom w:val="0"/>
          <w:divBdr>
            <w:top w:val="none" w:sz="0" w:space="0" w:color="auto"/>
            <w:left w:val="none" w:sz="0" w:space="0" w:color="auto"/>
            <w:bottom w:val="none" w:sz="0" w:space="0" w:color="auto"/>
            <w:right w:val="none" w:sz="0" w:space="0" w:color="auto"/>
          </w:divBdr>
        </w:div>
        <w:div w:id="1229028670">
          <w:marLeft w:val="0"/>
          <w:marRight w:val="0"/>
          <w:marTop w:val="0"/>
          <w:marBottom w:val="0"/>
          <w:divBdr>
            <w:top w:val="none" w:sz="0" w:space="0" w:color="auto"/>
            <w:left w:val="none" w:sz="0" w:space="0" w:color="auto"/>
            <w:bottom w:val="none" w:sz="0" w:space="0" w:color="auto"/>
            <w:right w:val="none" w:sz="0" w:space="0" w:color="auto"/>
          </w:divBdr>
        </w:div>
        <w:div w:id="1252471850">
          <w:marLeft w:val="0"/>
          <w:marRight w:val="0"/>
          <w:marTop w:val="0"/>
          <w:marBottom w:val="0"/>
          <w:divBdr>
            <w:top w:val="none" w:sz="0" w:space="0" w:color="auto"/>
            <w:left w:val="none" w:sz="0" w:space="0" w:color="auto"/>
            <w:bottom w:val="none" w:sz="0" w:space="0" w:color="auto"/>
            <w:right w:val="none" w:sz="0" w:space="0" w:color="auto"/>
          </w:divBdr>
        </w:div>
        <w:div w:id="1278098930">
          <w:marLeft w:val="0"/>
          <w:marRight w:val="0"/>
          <w:marTop w:val="0"/>
          <w:marBottom w:val="0"/>
          <w:divBdr>
            <w:top w:val="none" w:sz="0" w:space="0" w:color="auto"/>
            <w:left w:val="none" w:sz="0" w:space="0" w:color="auto"/>
            <w:bottom w:val="none" w:sz="0" w:space="0" w:color="auto"/>
            <w:right w:val="none" w:sz="0" w:space="0" w:color="auto"/>
          </w:divBdr>
        </w:div>
        <w:div w:id="1366250309">
          <w:marLeft w:val="0"/>
          <w:marRight w:val="0"/>
          <w:marTop w:val="0"/>
          <w:marBottom w:val="0"/>
          <w:divBdr>
            <w:top w:val="none" w:sz="0" w:space="0" w:color="auto"/>
            <w:left w:val="none" w:sz="0" w:space="0" w:color="auto"/>
            <w:bottom w:val="none" w:sz="0" w:space="0" w:color="auto"/>
            <w:right w:val="none" w:sz="0" w:space="0" w:color="auto"/>
          </w:divBdr>
        </w:div>
        <w:div w:id="1411191448">
          <w:marLeft w:val="0"/>
          <w:marRight w:val="0"/>
          <w:marTop w:val="0"/>
          <w:marBottom w:val="0"/>
          <w:divBdr>
            <w:top w:val="none" w:sz="0" w:space="0" w:color="auto"/>
            <w:left w:val="none" w:sz="0" w:space="0" w:color="auto"/>
            <w:bottom w:val="none" w:sz="0" w:space="0" w:color="auto"/>
            <w:right w:val="none" w:sz="0" w:space="0" w:color="auto"/>
          </w:divBdr>
        </w:div>
        <w:div w:id="1418359545">
          <w:marLeft w:val="0"/>
          <w:marRight w:val="0"/>
          <w:marTop w:val="0"/>
          <w:marBottom w:val="0"/>
          <w:divBdr>
            <w:top w:val="none" w:sz="0" w:space="0" w:color="auto"/>
            <w:left w:val="none" w:sz="0" w:space="0" w:color="auto"/>
            <w:bottom w:val="none" w:sz="0" w:space="0" w:color="auto"/>
            <w:right w:val="none" w:sz="0" w:space="0" w:color="auto"/>
          </w:divBdr>
        </w:div>
        <w:div w:id="1442795804">
          <w:marLeft w:val="0"/>
          <w:marRight w:val="0"/>
          <w:marTop w:val="0"/>
          <w:marBottom w:val="0"/>
          <w:divBdr>
            <w:top w:val="none" w:sz="0" w:space="0" w:color="auto"/>
            <w:left w:val="none" w:sz="0" w:space="0" w:color="auto"/>
            <w:bottom w:val="none" w:sz="0" w:space="0" w:color="auto"/>
            <w:right w:val="none" w:sz="0" w:space="0" w:color="auto"/>
          </w:divBdr>
        </w:div>
        <w:div w:id="1482038365">
          <w:marLeft w:val="0"/>
          <w:marRight w:val="0"/>
          <w:marTop w:val="0"/>
          <w:marBottom w:val="0"/>
          <w:divBdr>
            <w:top w:val="none" w:sz="0" w:space="0" w:color="auto"/>
            <w:left w:val="none" w:sz="0" w:space="0" w:color="auto"/>
            <w:bottom w:val="none" w:sz="0" w:space="0" w:color="auto"/>
            <w:right w:val="none" w:sz="0" w:space="0" w:color="auto"/>
          </w:divBdr>
        </w:div>
        <w:div w:id="1507163527">
          <w:marLeft w:val="0"/>
          <w:marRight w:val="0"/>
          <w:marTop w:val="0"/>
          <w:marBottom w:val="0"/>
          <w:divBdr>
            <w:top w:val="none" w:sz="0" w:space="0" w:color="auto"/>
            <w:left w:val="none" w:sz="0" w:space="0" w:color="auto"/>
            <w:bottom w:val="none" w:sz="0" w:space="0" w:color="auto"/>
            <w:right w:val="none" w:sz="0" w:space="0" w:color="auto"/>
          </w:divBdr>
        </w:div>
        <w:div w:id="1526869449">
          <w:marLeft w:val="0"/>
          <w:marRight w:val="0"/>
          <w:marTop w:val="0"/>
          <w:marBottom w:val="0"/>
          <w:divBdr>
            <w:top w:val="none" w:sz="0" w:space="0" w:color="auto"/>
            <w:left w:val="none" w:sz="0" w:space="0" w:color="auto"/>
            <w:bottom w:val="none" w:sz="0" w:space="0" w:color="auto"/>
            <w:right w:val="none" w:sz="0" w:space="0" w:color="auto"/>
          </w:divBdr>
        </w:div>
        <w:div w:id="1576167025">
          <w:marLeft w:val="0"/>
          <w:marRight w:val="0"/>
          <w:marTop w:val="0"/>
          <w:marBottom w:val="0"/>
          <w:divBdr>
            <w:top w:val="none" w:sz="0" w:space="0" w:color="auto"/>
            <w:left w:val="none" w:sz="0" w:space="0" w:color="auto"/>
            <w:bottom w:val="none" w:sz="0" w:space="0" w:color="auto"/>
            <w:right w:val="none" w:sz="0" w:space="0" w:color="auto"/>
          </w:divBdr>
        </w:div>
        <w:div w:id="1601794143">
          <w:marLeft w:val="0"/>
          <w:marRight w:val="0"/>
          <w:marTop w:val="0"/>
          <w:marBottom w:val="0"/>
          <w:divBdr>
            <w:top w:val="none" w:sz="0" w:space="0" w:color="auto"/>
            <w:left w:val="none" w:sz="0" w:space="0" w:color="auto"/>
            <w:bottom w:val="none" w:sz="0" w:space="0" w:color="auto"/>
            <w:right w:val="none" w:sz="0" w:space="0" w:color="auto"/>
          </w:divBdr>
        </w:div>
        <w:div w:id="1605763370">
          <w:marLeft w:val="0"/>
          <w:marRight w:val="0"/>
          <w:marTop w:val="0"/>
          <w:marBottom w:val="0"/>
          <w:divBdr>
            <w:top w:val="none" w:sz="0" w:space="0" w:color="auto"/>
            <w:left w:val="none" w:sz="0" w:space="0" w:color="auto"/>
            <w:bottom w:val="none" w:sz="0" w:space="0" w:color="auto"/>
            <w:right w:val="none" w:sz="0" w:space="0" w:color="auto"/>
          </w:divBdr>
        </w:div>
        <w:div w:id="1617981647">
          <w:marLeft w:val="0"/>
          <w:marRight w:val="0"/>
          <w:marTop w:val="0"/>
          <w:marBottom w:val="0"/>
          <w:divBdr>
            <w:top w:val="none" w:sz="0" w:space="0" w:color="auto"/>
            <w:left w:val="none" w:sz="0" w:space="0" w:color="auto"/>
            <w:bottom w:val="none" w:sz="0" w:space="0" w:color="auto"/>
            <w:right w:val="none" w:sz="0" w:space="0" w:color="auto"/>
          </w:divBdr>
        </w:div>
        <w:div w:id="1618179251">
          <w:marLeft w:val="0"/>
          <w:marRight w:val="0"/>
          <w:marTop w:val="0"/>
          <w:marBottom w:val="0"/>
          <w:divBdr>
            <w:top w:val="none" w:sz="0" w:space="0" w:color="auto"/>
            <w:left w:val="none" w:sz="0" w:space="0" w:color="auto"/>
            <w:bottom w:val="none" w:sz="0" w:space="0" w:color="auto"/>
            <w:right w:val="none" w:sz="0" w:space="0" w:color="auto"/>
          </w:divBdr>
        </w:div>
        <w:div w:id="1660621525">
          <w:marLeft w:val="0"/>
          <w:marRight w:val="0"/>
          <w:marTop w:val="0"/>
          <w:marBottom w:val="0"/>
          <w:divBdr>
            <w:top w:val="none" w:sz="0" w:space="0" w:color="auto"/>
            <w:left w:val="none" w:sz="0" w:space="0" w:color="auto"/>
            <w:bottom w:val="none" w:sz="0" w:space="0" w:color="auto"/>
            <w:right w:val="none" w:sz="0" w:space="0" w:color="auto"/>
          </w:divBdr>
        </w:div>
        <w:div w:id="1672294026">
          <w:marLeft w:val="0"/>
          <w:marRight w:val="0"/>
          <w:marTop w:val="0"/>
          <w:marBottom w:val="0"/>
          <w:divBdr>
            <w:top w:val="none" w:sz="0" w:space="0" w:color="auto"/>
            <w:left w:val="none" w:sz="0" w:space="0" w:color="auto"/>
            <w:bottom w:val="none" w:sz="0" w:space="0" w:color="auto"/>
            <w:right w:val="none" w:sz="0" w:space="0" w:color="auto"/>
          </w:divBdr>
        </w:div>
        <w:div w:id="1697148194">
          <w:marLeft w:val="0"/>
          <w:marRight w:val="0"/>
          <w:marTop w:val="0"/>
          <w:marBottom w:val="0"/>
          <w:divBdr>
            <w:top w:val="none" w:sz="0" w:space="0" w:color="auto"/>
            <w:left w:val="none" w:sz="0" w:space="0" w:color="auto"/>
            <w:bottom w:val="none" w:sz="0" w:space="0" w:color="auto"/>
            <w:right w:val="none" w:sz="0" w:space="0" w:color="auto"/>
          </w:divBdr>
        </w:div>
        <w:div w:id="1735618272">
          <w:marLeft w:val="0"/>
          <w:marRight w:val="0"/>
          <w:marTop w:val="0"/>
          <w:marBottom w:val="0"/>
          <w:divBdr>
            <w:top w:val="none" w:sz="0" w:space="0" w:color="auto"/>
            <w:left w:val="none" w:sz="0" w:space="0" w:color="auto"/>
            <w:bottom w:val="none" w:sz="0" w:space="0" w:color="auto"/>
            <w:right w:val="none" w:sz="0" w:space="0" w:color="auto"/>
          </w:divBdr>
        </w:div>
        <w:div w:id="1778209029">
          <w:marLeft w:val="0"/>
          <w:marRight w:val="0"/>
          <w:marTop w:val="0"/>
          <w:marBottom w:val="0"/>
          <w:divBdr>
            <w:top w:val="none" w:sz="0" w:space="0" w:color="auto"/>
            <w:left w:val="none" w:sz="0" w:space="0" w:color="auto"/>
            <w:bottom w:val="none" w:sz="0" w:space="0" w:color="auto"/>
            <w:right w:val="none" w:sz="0" w:space="0" w:color="auto"/>
          </w:divBdr>
        </w:div>
        <w:div w:id="1819111705">
          <w:marLeft w:val="0"/>
          <w:marRight w:val="0"/>
          <w:marTop w:val="0"/>
          <w:marBottom w:val="0"/>
          <w:divBdr>
            <w:top w:val="none" w:sz="0" w:space="0" w:color="auto"/>
            <w:left w:val="none" w:sz="0" w:space="0" w:color="auto"/>
            <w:bottom w:val="none" w:sz="0" w:space="0" w:color="auto"/>
            <w:right w:val="none" w:sz="0" w:space="0" w:color="auto"/>
          </w:divBdr>
        </w:div>
        <w:div w:id="1820270814">
          <w:marLeft w:val="0"/>
          <w:marRight w:val="0"/>
          <w:marTop w:val="0"/>
          <w:marBottom w:val="0"/>
          <w:divBdr>
            <w:top w:val="none" w:sz="0" w:space="0" w:color="auto"/>
            <w:left w:val="none" w:sz="0" w:space="0" w:color="auto"/>
            <w:bottom w:val="none" w:sz="0" w:space="0" w:color="auto"/>
            <w:right w:val="none" w:sz="0" w:space="0" w:color="auto"/>
          </w:divBdr>
        </w:div>
        <w:div w:id="1848323114">
          <w:marLeft w:val="0"/>
          <w:marRight w:val="0"/>
          <w:marTop w:val="0"/>
          <w:marBottom w:val="0"/>
          <w:divBdr>
            <w:top w:val="none" w:sz="0" w:space="0" w:color="auto"/>
            <w:left w:val="none" w:sz="0" w:space="0" w:color="auto"/>
            <w:bottom w:val="none" w:sz="0" w:space="0" w:color="auto"/>
            <w:right w:val="none" w:sz="0" w:space="0" w:color="auto"/>
          </w:divBdr>
        </w:div>
        <w:div w:id="1884444467">
          <w:marLeft w:val="0"/>
          <w:marRight w:val="0"/>
          <w:marTop w:val="0"/>
          <w:marBottom w:val="0"/>
          <w:divBdr>
            <w:top w:val="none" w:sz="0" w:space="0" w:color="auto"/>
            <w:left w:val="none" w:sz="0" w:space="0" w:color="auto"/>
            <w:bottom w:val="none" w:sz="0" w:space="0" w:color="auto"/>
            <w:right w:val="none" w:sz="0" w:space="0" w:color="auto"/>
          </w:divBdr>
        </w:div>
        <w:div w:id="1884831367">
          <w:marLeft w:val="0"/>
          <w:marRight w:val="0"/>
          <w:marTop w:val="0"/>
          <w:marBottom w:val="0"/>
          <w:divBdr>
            <w:top w:val="none" w:sz="0" w:space="0" w:color="auto"/>
            <w:left w:val="none" w:sz="0" w:space="0" w:color="auto"/>
            <w:bottom w:val="none" w:sz="0" w:space="0" w:color="auto"/>
            <w:right w:val="none" w:sz="0" w:space="0" w:color="auto"/>
          </w:divBdr>
        </w:div>
        <w:div w:id="1890649880">
          <w:marLeft w:val="0"/>
          <w:marRight w:val="0"/>
          <w:marTop w:val="0"/>
          <w:marBottom w:val="0"/>
          <w:divBdr>
            <w:top w:val="none" w:sz="0" w:space="0" w:color="auto"/>
            <w:left w:val="none" w:sz="0" w:space="0" w:color="auto"/>
            <w:bottom w:val="none" w:sz="0" w:space="0" w:color="auto"/>
            <w:right w:val="none" w:sz="0" w:space="0" w:color="auto"/>
          </w:divBdr>
        </w:div>
        <w:div w:id="1896234668">
          <w:marLeft w:val="0"/>
          <w:marRight w:val="0"/>
          <w:marTop w:val="0"/>
          <w:marBottom w:val="0"/>
          <w:divBdr>
            <w:top w:val="none" w:sz="0" w:space="0" w:color="auto"/>
            <w:left w:val="none" w:sz="0" w:space="0" w:color="auto"/>
            <w:bottom w:val="none" w:sz="0" w:space="0" w:color="auto"/>
            <w:right w:val="none" w:sz="0" w:space="0" w:color="auto"/>
          </w:divBdr>
        </w:div>
        <w:div w:id="2022003877">
          <w:marLeft w:val="0"/>
          <w:marRight w:val="0"/>
          <w:marTop w:val="0"/>
          <w:marBottom w:val="0"/>
          <w:divBdr>
            <w:top w:val="none" w:sz="0" w:space="0" w:color="auto"/>
            <w:left w:val="none" w:sz="0" w:space="0" w:color="auto"/>
            <w:bottom w:val="none" w:sz="0" w:space="0" w:color="auto"/>
            <w:right w:val="none" w:sz="0" w:space="0" w:color="auto"/>
          </w:divBdr>
        </w:div>
      </w:divsChild>
    </w:div>
    <w:div w:id="2066635253">
      <w:bodyDiv w:val="1"/>
      <w:marLeft w:val="0"/>
      <w:marRight w:val="0"/>
      <w:marTop w:val="0"/>
      <w:marBottom w:val="0"/>
      <w:divBdr>
        <w:top w:val="none" w:sz="0" w:space="0" w:color="auto"/>
        <w:left w:val="none" w:sz="0" w:space="0" w:color="auto"/>
        <w:bottom w:val="none" w:sz="0" w:space="0" w:color="auto"/>
        <w:right w:val="none" w:sz="0" w:space="0" w:color="auto"/>
      </w:divBdr>
    </w:div>
    <w:div w:id="2081907555">
      <w:bodyDiv w:val="1"/>
      <w:marLeft w:val="0"/>
      <w:marRight w:val="0"/>
      <w:marTop w:val="0"/>
      <w:marBottom w:val="0"/>
      <w:divBdr>
        <w:top w:val="none" w:sz="0" w:space="0" w:color="auto"/>
        <w:left w:val="none" w:sz="0" w:space="0" w:color="auto"/>
        <w:bottom w:val="none" w:sz="0" w:space="0" w:color="auto"/>
        <w:right w:val="none" w:sz="0" w:space="0" w:color="auto"/>
      </w:divBdr>
    </w:div>
    <w:div w:id="2097744658">
      <w:bodyDiv w:val="1"/>
      <w:marLeft w:val="0"/>
      <w:marRight w:val="0"/>
      <w:marTop w:val="0"/>
      <w:marBottom w:val="0"/>
      <w:divBdr>
        <w:top w:val="none" w:sz="0" w:space="0" w:color="auto"/>
        <w:left w:val="none" w:sz="0" w:space="0" w:color="auto"/>
        <w:bottom w:val="none" w:sz="0" w:space="0" w:color="auto"/>
        <w:right w:val="none" w:sz="0" w:space="0" w:color="auto"/>
      </w:divBdr>
    </w:div>
    <w:div w:id="2100828139">
      <w:bodyDiv w:val="1"/>
      <w:marLeft w:val="0"/>
      <w:marRight w:val="0"/>
      <w:marTop w:val="0"/>
      <w:marBottom w:val="0"/>
      <w:divBdr>
        <w:top w:val="none" w:sz="0" w:space="0" w:color="auto"/>
        <w:left w:val="none" w:sz="0" w:space="0" w:color="auto"/>
        <w:bottom w:val="none" w:sz="0" w:space="0" w:color="auto"/>
        <w:right w:val="none" w:sz="0" w:space="0" w:color="auto"/>
      </w:divBdr>
    </w:div>
    <w:div w:id="21337870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E58979-2604-457F-9D86-3025310411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261</Words>
  <Characters>1493</Characters>
  <Application>Microsoft Office Word</Application>
  <DocSecurity>0</DocSecurity>
  <Lines>12</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1751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ЦРПО Мосполитех</dc:creator>
  <cp:lastModifiedBy>Пользователь</cp:lastModifiedBy>
  <cp:revision>2</cp:revision>
  <cp:lastPrinted>2022-10-07T12:37:00Z</cp:lastPrinted>
  <dcterms:created xsi:type="dcterms:W3CDTF">2024-04-16T06:54:00Z</dcterms:created>
  <dcterms:modified xsi:type="dcterms:W3CDTF">2024-04-16T06:54:00Z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1059261908</vt:i4>
  </property>
</Properties>
</file>