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92D050">
    <v:background id="_x0000_s1025" o:bwmode="white" fillcolor="#92d050" o:targetscreensize="1024,768">
      <v:fill color2="fill lighten(121)" method="linear sigma" focus="50%" type="gradient"/>
    </v:background>
  </w:background>
  <w:body>
    <w:p w:rsidR="00CB7295" w:rsidRPr="00770777" w:rsidRDefault="0076180F" w:rsidP="00F221D0">
      <w:pPr>
        <w:jc w:val="center"/>
        <w:rPr>
          <w:rFonts w:ascii="Times New Roman" w:hAnsi="Times New Roman" w:cs="Times New Roman"/>
          <w:sz w:val="28"/>
          <w:u w:val="single"/>
        </w:rPr>
      </w:pPr>
      <w:bookmarkStart w:id="0" w:name="sub_25"/>
      <w:bookmarkStart w:id="1" w:name="_GoBack"/>
      <w:bookmarkEnd w:id="1"/>
      <w:r>
        <w:rPr>
          <w:rFonts w:ascii="Times New Roman" w:hAnsi="Times New Roman" w:cs="Times New Roman"/>
          <w:sz w:val="28"/>
          <w:u w:val="single"/>
        </w:rPr>
        <w:t>СЛУЖБА И ОБУЧЕНИЕ В ПОГРАНИЧНЫХ ОРГАНАХ</w:t>
      </w:r>
      <w:r w:rsidR="00F221D0" w:rsidRPr="00770777">
        <w:rPr>
          <w:rFonts w:ascii="Times New Roman" w:hAnsi="Times New Roman" w:cs="Times New Roman"/>
          <w:sz w:val="28"/>
          <w:u w:val="single"/>
        </w:rPr>
        <w:t xml:space="preserve"> ФСБ РОССИИ</w:t>
      </w:r>
    </w:p>
    <w:p w:rsidR="00CB7295" w:rsidRDefault="00CB7295" w:rsidP="0094683C">
      <w:pPr>
        <w:rPr>
          <w:rFonts w:ascii="Times New Roman" w:hAnsi="Times New Roman" w:cs="Times New Roman"/>
        </w:rPr>
      </w:pPr>
    </w:p>
    <w:p w:rsidR="0094683C" w:rsidRDefault="00080579" w:rsidP="0094683C">
      <w:pPr>
        <w:rPr>
          <w:rFonts w:ascii="Times New Roman" w:hAnsi="Times New Roman" w:cs="Times New Roman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-1264920</wp:posOffset>
            </wp:positionH>
            <wp:positionV relativeFrom="paragraph">
              <wp:posOffset>442595</wp:posOffset>
            </wp:positionV>
            <wp:extent cx="9040495" cy="639572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0495" cy="6395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2D5F">
        <w:rPr>
          <w:rFonts w:ascii="Times New Roman" w:hAnsi="Times New Roman" w:cs="Times New Roman"/>
        </w:rPr>
        <w:t>Пограничным управлением ФСБ России по Смоленской области</w:t>
      </w:r>
      <w:r w:rsidR="004D2130">
        <w:rPr>
          <w:rFonts w:ascii="Times New Roman" w:hAnsi="Times New Roman" w:cs="Times New Roman"/>
        </w:rPr>
        <w:t xml:space="preserve"> на постоянной основе</w:t>
      </w:r>
      <w:r w:rsidR="00652D5F">
        <w:rPr>
          <w:rFonts w:ascii="Times New Roman" w:hAnsi="Times New Roman" w:cs="Times New Roman"/>
        </w:rPr>
        <w:t xml:space="preserve"> </w:t>
      </w:r>
      <w:r w:rsidR="00670C73" w:rsidRPr="0076180F">
        <w:rPr>
          <w:rFonts w:ascii="Times New Roman" w:hAnsi="Times New Roman" w:cs="Times New Roman"/>
          <w:b/>
        </w:rPr>
        <w:t>проводится отбор</w:t>
      </w:r>
      <w:r w:rsidR="00670C73">
        <w:rPr>
          <w:rFonts w:ascii="Times New Roman" w:hAnsi="Times New Roman" w:cs="Times New Roman"/>
        </w:rPr>
        <w:t xml:space="preserve"> </w:t>
      </w:r>
      <w:r w:rsidR="00670C73" w:rsidRPr="002A6AE6">
        <w:rPr>
          <w:rFonts w:ascii="Times New Roman" w:hAnsi="Times New Roman" w:cs="Times New Roman"/>
        </w:rPr>
        <w:t>кандидатов для поступления</w:t>
      </w:r>
      <w:r w:rsidR="00670C73" w:rsidRPr="0076180F">
        <w:rPr>
          <w:rFonts w:ascii="Times New Roman" w:hAnsi="Times New Roman" w:cs="Times New Roman"/>
          <w:b/>
        </w:rPr>
        <w:t xml:space="preserve"> </w:t>
      </w:r>
      <w:r w:rsidR="004D2130">
        <w:rPr>
          <w:rFonts w:ascii="Times New Roman" w:hAnsi="Times New Roman" w:cs="Times New Roman"/>
          <w:b/>
        </w:rPr>
        <w:t>в</w:t>
      </w:r>
      <w:r w:rsidR="002A6AE6">
        <w:rPr>
          <w:rFonts w:ascii="Times New Roman" w:hAnsi="Times New Roman" w:cs="Times New Roman"/>
        </w:rPr>
        <w:t xml:space="preserve"> </w:t>
      </w:r>
      <w:r w:rsidR="00670C73" w:rsidRPr="0076180F">
        <w:rPr>
          <w:rFonts w:ascii="Times New Roman" w:hAnsi="Times New Roman" w:cs="Times New Roman"/>
          <w:b/>
        </w:rPr>
        <w:t>образовательные организации ФСБ России</w:t>
      </w:r>
      <w:r w:rsidR="0094683C">
        <w:rPr>
          <w:rFonts w:ascii="Times New Roman" w:hAnsi="Times New Roman" w:cs="Times New Roman"/>
        </w:rPr>
        <w:t xml:space="preserve"> </w:t>
      </w:r>
      <w:r w:rsidR="0076180F">
        <w:rPr>
          <w:rFonts w:ascii="Times New Roman" w:hAnsi="Times New Roman" w:cs="Times New Roman"/>
        </w:rPr>
        <w:t>по</w:t>
      </w:r>
      <w:r w:rsidR="002A6AE6">
        <w:rPr>
          <w:rFonts w:ascii="Times New Roman" w:hAnsi="Times New Roman" w:cs="Times New Roman"/>
        </w:rPr>
        <w:t xml:space="preserve"> </w:t>
      </w:r>
      <w:r w:rsidR="00A5273A">
        <w:rPr>
          <w:rFonts w:ascii="Times New Roman" w:hAnsi="Times New Roman" w:cs="Times New Roman"/>
        </w:rPr>
        <w:t xml:space="preserve">профессиональным </w:t>
      </w:r>
      <w:r w:rsidR="0094683C" w:rsidRPr="0094683C">
        <w:rPr>
          <w:rFonts w:ascii="Times New Roman" w:hAnsi="Times New Roman" w:cs="Times New Roman"/>
        </w:rPr>
        <w:t>образовательным программам</w:t>
      </w:r>
      <w:r w:rsidR="004758F2" w:rsidRPr="004758F2">
        <w:rPr>
          <w:rFonts w:ascii="Times New Roman" w:hAnsi="Times New Roman" w:cs="Times New Roman"/>
        </w:rPr>
        <w:t xml:space="preserve"> </w:t>
      </w:r>
      <w:r w:rsidR="004758F2" w:rsidRPr="00A11B8A">
        <w:rPr>
          <w:rFonts w:ascii="Times New Roman" w:hAnsi="Times New Roman" w:cs="Times New Roman"/>
        </w:rPr>
        <w:t>очной форм</w:t>
      </w:r>
      <w:r w:rsidR="004758F2">
        <w:rPr>
          <w:rFonts w:ascii="Times New Roman" w:hAnsi="Times New Roman" w:cs="Times New Roman"/>
        </w:rPr>
        <w:t>ы</w:t>
      </w:r>
      <w:r w:rsidR="004758F2" w:rsidRPr="00A11B8A">
        <w:rPr>
          <w:rFonts w:ascii="Times New Roman" w:hAnsi="Times New Roman" w:cs="Times New Roman"/>
        </w:rPr>
        <w:t xml:space="preserve"> обучения</w:t>
      </w:r>
      <w:r w:rsidR="0094683C" w:rsidRPr="0094683C">
        <w:rPr>
          <w:rFonts w:ascii="Times New Roman" w:hAnsi="Times New Roman" w:cs="Times New Roman"/>
        </w:rPr>
        <w:t xml:space="preserve"> среднего профессионального </w:t>
      </w:r>
      <w:r w:rsidR="00A5273A">
        <w:rPr>
          <w:rFonts w:ascii="Times New Roman" w:hAnsi="Times New Roman" w:cs="Times New Roman"/>
        </w:rPr>
        <w:t xml:space="preserve">и </w:t>
      </w:r>
      <w:r w:rsidR="0094683C" w:rsidRPr="0094683C">
        <w:rPr>
          <w:rFonts w:ascii="Times New Roman" w:hAnsi="Times New Roman" w:cs="Times New Roman"/>
        </w:rPr>
        <w:t>высшего образования</w:t>
      </w:r>
      <w:r w:rsidR="00334A06">
        <w:rPr>
          <w:rFonts w:ascii="Times New Roman" w:hAnsi="Times New Roman" w:cs="Times New Roman"/>
        </w:rPr>
        <w:t xml:space="preserve"> в</w:t>
      </w:r>
      <w:r w:rsidR="004D2130">
        <w:rPr>
          <w:rFonts w:ascii="Times New Roman" w:hAnsi="Times New Roman" w:cs="Times New Roman"/>
        </w:rPr>
        <w:t xml:space="preserve"> следующих образовательных организациях</w:t>
      </w:r>
      <w:r w:rsidR="00F221D0">
        <w:rPr>
          <w:rFonts w:ascii="Times New Roman" w:hAnsi="Times New Roman" w:cs="Times New Roman"/>
        </w:rPr>
        <w:t>:</w:t>
      </w:r>
    </w:p>
    <w:p w:rsidR="00F221D0" w:rsidRDefault="00F221D0" w:rsidP="00F221D0">
      <w:pPr>
        <w:pStyle w:val="af0"/>
        <w:numPr>
          <w:ilvl w:val="0"/>
          <w:numId w:val="2"/>
        </w:numPr>
        <w:ind w:left="0" w:firstLine="709"/>
        <w:jc w:val="both"/>
        <w:rPr>
          <w:i/>
        </w:rPr>
      </w:pPr>
      <w:r>
        <w:t>Московский пограничный институт ФСБ России (г. Москва) (</w:t>
      </w:r>
      <w:r>
        <w:rPr>
          <w:i/>
          <w:lang w:val="en-US"/>
        </w:rPr>
        <w:t>mpi</w:t>
      </w:r>
      <w:r w:rsidRPr="007F3D18">
        <w:rPr>
          <w:i/>
        </w:rPr>
        <w:t>.</w:t>
      </w:r>
      <w:r>
        <w:rPr>
          <w:i/>
          <w:lang w:val="en-US"/>
        </w:rPr>
        <w:t>fsb</w:t>
      </w:r>
      <w:r w:rsidRPr="007F3D18">
        <w:rPr>
          <w:i/>
        </w:rPr>
        <w:t>.</w:t>
      </w:r>
      <w:r>
        <w:rPr>
          <w:i/>
          <w:lang w:val="en-US"/>
        </w:rPr>
        <w:t>ru</w:t>
      </w:r>
      <w:r>
        <w:rPr>
          <w:i/>
        </w:rPr>
        <w:t>).</w:t>
      </w:r>
    </w:p>
    <w:p w:rsidR="00F221D0" w:rsidRPr="00F221D0" w:rsidRDefault="00F221D0" w:rsidP="00F221D0">
      <w:pPr>
        <w:pStyle w:val="af0"/>
        <w:numPr>
          <w:ilvl w:val="0"/>
          <w:numId w:val="2"/>
        </w:numPr>
        <w:ind w:left="709" w:firstLine="0"/>
        <w:jc w:val="both"/>
      </w:pPr>
      <w:r>
        <w:t>Калининградский пограничный институт ФСБ России (г. Калининград)</w:t>
      </w:r>
      <w:r w:rsidRPr="00F221D0">
        <w:rPr>
          <w:i/>
        </w:rPr>
        <w:t xml:space="preserve"> (</w:t>
      </w:r>
      <w:r w:rsidRPr="00F221D0">
        <w:rPr>
          <w:i/>
          <w:lang w:val="en-US"/>
        </w:rPr>
        <w:t>kpi</w:t>
      </w:r>
      <w:r w:rsidRPr="00F221D0">
        <w:rPr>
          <w:i/>
        </w:rPr>
        <w:t>.</w:t>
      </w:r>
      <w:r w:rsidRPr="00F221D0">
        <w:rPr>
          <w:i/>
          <w:lang w:val="en-US"/>
        </w:rPr>
        <w:t>fsb</w:t>
      </w:r>
      <w:r w:rsidRPr="00F221D0">
        <w:rPr>
          <w:i/>
        </w:rPr>
        <w:t>.</w:t>
      </w:r>
      <w:r w:rsidRPr="00F221D0">
        <w:rPr>
          <w:i/>
          <w:lang w:val="en-US"/>
        </w:rPr>
        <w:t>ru</w:t>
      </w:r>
      <w:r w:rsidRPr="00F221D0">
        <w:rPr>
          <w:i/>
        </w:rPr>
        <w:t>).</w:t>
      </w:r>
    </w:p>
    <w:p w:rsidR="00F221D0" w:rsidRPr="00F221D0" w:rsidRDefault="00F221D0" w:rsidP="00F221D0">
      <w:pPr>
        <w:pStyle w:val="af0"/>
        <w:numPr>
          <w:ilvl w:val="0"/>
          <w:numId w:val="2"/>
        </w:numPr>
        <w:ind w:left="709" w:firstLine="0"/>
        <w:jc w:val="both"/>
      </w:pPr>
      <w:r>
        <w:t>Курганский пограничный институт ФСБ России (г. Курган)</w:t>
      </w:r>
      <w:r w:rsidRPr="00F221D0">
        <w:rPr>
          <w:i/>
        </w:rPr>
        <w:t xml:space="preserve"> (</w:t>
      </w:r>
      <w:r w:rsidRPr="00F221D0">
        <w:rPr>
          <w:i/>
          <w:lang w:val="en-US"/>
        </w:rPr>
        <w:t>kgnpi</w:t>
      </w:r>
      <w:r w:rsidRPr="00F221D0">
        <w:rPr>
          <w:i/>
        </w:rPr>
        <w:t>.</w:t>
      </w:r>
      <w:r w:rsidRPr="00F221D0">
        <w:rPr>
          <w:i/>
          <w:lang w:val="en-US"/>
        </w:rPr>
        <w:t>fsb</w:t>
      </w:r>
      <w:r w:rsidRPr="00F221D0">
        <w:rPr>
          <w:i/>
        </w:rPr>
        <w:t>.</w:t>
      </w:r>
      <w:r w:rsidRPr="00F221D0">
        <w:rPr>
          <w:i/>
          <w:lang w:val="en-US"/>
        </w:rPr>
        <w:t>ru</w:t>
      </w:r>
      <w:r w:rsidRPr="00F221D0">
        <w:rPr>
          <w:i/>
        </w:rPr>
        <w:t>).</w:t>
      </w:r>
    </w:p>
    <w:p w:rsidR="00F221D0" w:rsidRDefault="00F221D0" w:rsidP="00F221D0">
      <w:pPr>
        <w:pStyle w:val="af0"/>
        <w:numPr>
          <w:ilvl w:val="0"/>
          <w:numId w:val="2"/>
        </w:numPr>
        <w:ind w:left="709" w:firstLine="0"/>
        <w:jc w:val="both"/>
        <w:rPr>
          <w:i/>
        </w:rPr>
      </w:pPr>
      <w:r>
        <w:t>Хабаровский пограничный институт ФСБ России (г. Хабаровск)</w:t>
      </w:r>
      <w:r w:rsidRPr="001E5534">
        <w:rPr>
          <w:i/>
        </w:rPr>
        <w:t xml:space="preserve"> </w:t>
      </w:r>
      <w:r>
        <w:rPr>
          <w:i/>
        </w:rPr>
        <w:t>(</w:t>
      </w:r>
      <w:r w:rsidRPr="007F3D18">
        <w:rPr>
          <w:i/>
        </w:rPr>
        <w:t xml:space="preserve"> </w:t>
      </w:r>
      <w:r>
        <w:rPr>
          <w:i/>
          <w:lang w:val="en-US"/>
        </w:rPr>
        <w:t>khpi</w:t>
      </w:r>
      <w:r w:rsidRPr="007F3D18">
        <w:rPr>
          <w:i/>
        </w:rPr>
        <w:t>.</w:t>
      </w:r>
      <w:r>
        <w:rPr>
          <w:i/>
          <w:lang w:val="en-US"/>
        </w:rPr>
        <w:t>fsb</w:t>
      </w:r>
      <w:r w:rsidRPr="007F3D18">
        <w:rPr>
          <w:i/>
        </w:rPr>
        <w:t>.</w:t>
      </w:r>
      <w:r>
        <w:rPr>
          <w:i/>
          <w:lang w:val="en-US"/>
        </w:rPr>
        <w:t>ru</w:t>
      </w:r>
      <w:r>
        <w:rPr>
          <w:i/>
        </w:rPr>
        <w:t>).</w:t>
      </w:r>
    </w:p>
    <w:p w:rsidR="00F221D0" w:rsidRDefault="00F221D0" w:rsidP="00F221D0">
      <w:pPr>
        <w:pStyle w:val="af0"/>
        <w:numPr>
          <w:ilvl w:val="0"/>
          <w:numId w:val="2"/>
        </w:numPr>
        <w:ind w:left="0" w:firstLine="709"/>
        <w:jc w:val="both"/>
        <w:rPr>
          <w:i/>
        </w:rPr>
      </w:pPr>
      <w:r>
        <w:t xml:space="preserve">Голицынский пограничный институт ФСБ России (г. Голицыно Московской области) </w:t>
      </w:r>
      <w:r w:rsidRPr="00CB7295">
        <w:rPr>
          <w:i/>
        </w:rPr>
        <w:t>(</w:t>
      </w:r>
      <w:r w:rsidRPr="00CB7295">
        <w:rPr>
          <w:i/>
          <w:lang w:val="en-US"/>
        </w:rPr>
        <w:t>gpi</w:t>
      </w:r>
      <w:r w:rsidRPr="00CB7295">
        <w:rPr>
          <w:i/>
        </w:rPr>
        <w:t>.</w:t>
      </w:r>
      <w:r w:rsidRPr="00CB7295">
        <w:rPr>
          <w:i/>
          <w:lang w:val="en-US"/>
        </w:rPr>
        <w:t>fsb</w:t>
      </w:r>
      <w:r w:rsidRPr="00CB7295">
        <w:rPr>
          <w:i/>
        </w:rPr>
        <w:t>.</w:t>
      </w:r>
      <w:r w:rsidRPr="00CB7295">
        <w:rPr>
          <w:i/>
          <w:lang w:val="en-US"/>
        </w:rPr>
        <w:t>ru</w:t>
      </w:r>
      <w:r w:rsidRPr="00CB7295">
        <w:rPr>
          <w:i/>
        </w:rPr>
        <w:t>).</w:t>
      </w:r>
    </w:p>
    <w:p w:rsidR="00A5273A" w:rsidRPr="00A5273A" w:rsidRDefault="00A5273A" w:rsidP="00A5273A">
      <w:pPr>
        <w:rPr>
          <w:rFonts w:ascii="Times New Roman" w:hAnsi="Times New Roman" w:cs="Times New Roman"/>
        </w:rPr>
      </w:pPr>
      <w:r w:rsidRPr="00A5273A">
        <w:rPr>
          <w:rFonts w:ascii="Times New Roman" w:hAnsi="Times New Roman" w:cs="Times New Roman"/>
        </w:rPr>
        <w:t xml:space="preserve">Для обучения по профессиональным образовательным программам принимаются граждане Российской Федерации </w:t>
      </w:r>
      <w:r w:rsidR="00AC0D9A">
        <w:rPr>
          <w:rFonts w:ascii="Times New Roman" w:hAnsi="Times New Roman" w:cs="Times New Roman"/>
        </w:rPr>
        <w:t xml:space="preserve">мужского пола, </w:t>
      </w:r>
      <w:r>
        <w:rPr>
          <w:rFonts w:ascii="Times New Roman" w:hAnsi="Times New Roman" w:cs="Times New Roman"/>
        </w:rPr>
        <w:t>в возрасте от 16 до 22 лет,</w:t>
      </w:r>
      <w:r w:rsidR="0076180F">
        <w:rPr>
          <w:rFonts w:ascii="Times New Roman" w:hAnsi="Times New Roman" w:cs="Times New Roman"/>
        </w:rPr>
        <w:t xml:space="preserve"> с образованием не </w:t>
      </w:r>
      <w:r w:rsidRPr="00A5273A">
        <w:rPr>
          <w:rFonts w:ascii="Times New Roman" w:hAnsi="Times New Roman" w:cs="Times New Roman"/>
        </w:rPr>
        <w:t>ниже среднего общего.</w:t>
      </w:r>
    </w:p>
    <w:p w:rsidR="00C77558" w:rsidRPr="00C77558" w:rsidRDefault="00C77558" w:rsidP="00C77558">
      <w:pPr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</w:t>
      </w:r>
      <w:r w:rsidRPr="00C77558">
        <w:rPr>
          <w:rFonts w:ascii="Times New Roman" w:hAnsi="Times New Roman" w:cs="Times New Roman"/>
        </w:rPr>
        <w:t>аявлени</w:t>
      </w:r>
      <w:r>
        <w:rPr>
          <w:rFonts w:ascii="Times New Roman" w:hAnsi="Times New Roman" w:cs="Times New Roman"/>
        </w:rPr>
        <w:t>е</w:t>
      </w:r>
      <w:r w:rsidRPr="00C77558">
        <w:rPr>
          <w:rFonts w:ascii="Times New Roman" w:hAnsi="Times New Roman" w:cs="Times New Roman"/>
        </w:rPr>
        <w:t xml:space="preserve"> о поступлении на обучение в образовательные организации ФСБ России </w:t>
      </w:r>
      <w:r>
        <w:rPr>
          <w:rFonts w:ascii="Times New Roman" w:hAnsi="Times New Roman" w:cs="Times New Roman"/>
        </w:rPr>
        <w:t xml:space="preserve">кандидату необходимо подать </w:t>
      </w:r>
      <w:r w:rsidRPr="00C77558">
        <w:rPr>
          <w:rFonts w:ascii="Times New Roman" w:hAnsi="Times New Roman" w:cs="Times New Roman"/>
        </w:rPr>
        <w:t xml:space="preserve">в срок </w:t>
      </w:r>
      <w:r w:rsidRPr="0076180F">
        <w:rPr>
          <w:rFonts w:ascii="Times New Roman" w:hAnsi="Times New Roman" w:cs="Times New Roman"/>
          <w:b/>
        </w:rPr>
        <w:t xml:space="preserve">не позднее 1 марта </w:t>
      </w:r>
      <w:r w:rsidR="004D2130">
        <w:rPr>
          <w:rFonts w:ascii="Times New Roman" w:hAnsi="Times New Roman" w:cs="Times New Roman"/>
          <w:b/>
        </w:rPr>
        <w:t>года поступления.</w:t>
      </w:r>
    </w:p>
    <w:p w:rsidR="00C77558" w:rsidRDefault="00C77558" w:rsidP="00C77558">
      <w:pPr>
        <w:widowControl/>
        <w:rPr>
          <w:rFonts w:ascii="Times New Roman" w:hAnsi="Times New Roman" w:cs="Times New Roman"/>
        </w:rPr>
      </w:pPr>
      <w:r w:rsidRPr="00C77558">
        <w:rPr>
          <w:rFonts w:ascii="Times New Roman" w:hAnsi="Times New Roman" w:cs="Times New Roman"/>
        </w:rPr>
        <w:t>Органы безопасности осуществляют изучение кандидатов, проводят их медицинское освидетельствование, профес</w:t>
      </w:r>
      <w:r w:rsidR="0058320C">
        <w:rPr>
          <w:rFonts w:ascii="Times New Roman" w:hAnsi="Times New Roman" w:cs="Times New Roman"/>
        </w:rPr>
        <w:t>сиональный психологический отбор</w:t>
      </w:r>
      <w:r w:rsidR="0058320C" w:rsidRPr="00286AA5">
        <w:rPr>
          <w:rFonts w:ascii="Times New Roman" w:hAnsi="Times New Roman" w:cs="Times New Roman"/>
        </w:rPr>
        <w:t>,</w:t>
      </w:r>
      <w:r w:rsidRPr="00C77558">
        <w:rPr>
          <w:rFonts w:ascii="Times New Roman" w:hAnsi="Times New Roman" w:cs="Times New Roman"/>
        </w:rPr>
        <w:t xml:space="preserve"> проверку уровня физической подготовленности, процедуру оформления допуска к сведениям, составляющим государственную тайну, проверку, связанную с обеспечением собственной безопасности органов безопасности, позволяющие определить пригодность кандидатов к военной службе по контракту в органах безопасности, возможность и целесообразность их направления на обучение в образовательные организации ФСБ России.</w:t>
      </w:r>
    </w:p>
    <w:p w:rsidR="00E4613B" w:rsidRPr="00E65DCD" w:rsidRDefault="004758F2" w:rsidP="00E65DCD">
      <w:pPr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Срок обучения по программе высшего образования составляет 5 лет. По окончании обучения выпускникам</w:t>
      </w:r>
      <w:r w:rsidR="00E4613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присваивается </w:t>
      </w:r>
      <w:r w:rsidR="00E4613B">
        <w:rPr>
          <w:rFonts w:ascii="Times New Roman" w:hAnsi="Times New Roman" w:cs="Times New Roman"/>
        </w:rPr>
        <w:t>воинское звание «лейтенант».</w:t>
      </w:r>
    </w:p>
    <w:p w:rsidR="00E4613B" w:rsidRDefault="00E4613B" w:rsidP="00E4613B">
      <w:pPr>
        <w:rPr>
          <w:rFonts w:ascii="Times New Roman" w:hAnsi="Times New Roman" w:cs="Times New Roman"/>
        </w:rPr>
      </w:pPr>
      <w:r w:rsidRPr="00AB5F93">
        <w:rPr>
          <w:rFonts w:ascii="Times New Roman" w:hAnsi="Times New Roman" w:cs="Times New Roman"/>
        </w:rPr>
        <w:t xml:space="preserve">Для кандидатов, поступающих на потоки среднего </w:t>
      </w:r>
      <w:r>
        <w:rPr>
          <w:rFonts w:ascii="Times New Roman" w:hAnsi="Times New Roman" w:cs="Times New Roman"/>
        </w:rPr>
        <w:t>профессионального образования</w:t>
      </w:r>
      <w:r w:rsidRPr="00AB5F93">
        <w:rPr>
          <w:rFonts w:ascii="Times New Roman" w:hAnsi="Times New Roman" w:cs="Times New Roman"/>
        </w:rPr>
        <w:t xml:space="preserve"> вступительные испытания не предусмотрены</w:t>
      </w:r>
      <w:r>
        <w:rPr>
          <w:rFonts w:ascii="Times New Roman" w:hAnsi="Times New Roman" w:cs="Times New Roman"/>
        </w:rPr>
        <w:t>.</w:t>
      </w:r>
    </w:p>
    <w:p w:rsidR="004758F2" w:rsidRPr="00E65DCD" w:rsidRDefault="004758F2" w:rsidP="004758F2">
      <w:pPr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Срок обучения по программе среднего профессионального образования составляет от 1</w:t>
      </w:r>
      <w:r w:rsidRPr="00C77558">
        <w:rPr>
          <w:rFonts w:ascii="Times New Roman" w:hAnsi="Times New Roman" w:cs="Times New Roman"/>
          <w:sz w:val="20"/>
          <w:szCs w:val="20"/>
        </w:rPr>
        <w:t> </w:t>
      </w:r>
      <w:r>
        <w:rPr>
          <w:rFonts w:ascii="Times New Roman" w:hAnsi="Times New Roman" w:cs="Times New Roman"/>
        </w:rPr>
        <w:t xml:space="preserve"> года 10 месяцев до 2 лет 10 месяцев. По окончании обучения выпускникам присваивается воинское звание «прапорщик».</w:t>
      </w:r>
    </w:p>
    <w:p w:rsidR="002A6AE6" w:rsidRPr="004D2130" w:rsidRDefault="002A6AE6" w:rsidP="002A6AE6">
      <w:pPr>
        <w:spacing w:before="120"/>
        <w:rPr>
          <w:rFonts w:ascii="Times New Roman" w:hAnsi="Times New Roman" w:cs="Times New Roman"/>
          <w:spacing w:val="-2"/>
        </w:rPr>
      </w:pPr>
      <w:r>
        <w:rPr>
          <w:rFonts w:ascii="Times New Roman" w:hAnsi="Times New Roman" w:cs="Times New Roman"/>
        </w:rPr>
        <w:t xml:space="preserve">Кроме того, </w:t>
      </w:r>
      <w:r w:rsidR="004D2130" w:rsidRPr="002A6AE6">
        <w:rPr>
          <w:rFonts w:ascii="Times New Roman" w:hAnsi="Times New Roman" w:cs="Times New Roman"/>
          <w:b/>
        </w:rPr>
        <w:t>проводится отбор кандидатов на военную службу</w:t>
      </w:r>
      <w:r w:rsidR="004D2130">
        <w:rPr>
          <w:rFonts w:ascii="Times New Roman" w:hAnsi="Times New Roman" w:cs="Times New Roman"/>
        </w:rPr>
        <w:t xml:space="preserve"> </w:t>
      </w:r>
      <w:r w:rsidR="004D2130" w:rsidRPr="002A6AE6">
        <w:rPr>
          <w:rFonts w:ascii="Times New Roman" w:hAnsi="Times New Roman" w:cs="Times New Roman"/>
          <w:b/>
        </w:rPr>
        <w:t xml:space="preserve">по контракту </w:t>
      </w:r>
      <w:r w:rsidR="00656AB2">
        <w:rPr>
          <w:rFonts w:ascii="Times New Roman" w:hAnsi="Times New Roman" w:cs="Times New Roman"/>
          <w:b/>
        </w:rPr>
        <w:br/>
      </w:r>
      <w:r w:rsidR="004D2130" w:rsidRPr="00656AB2">
        <w:rPr>
          <w:rFonts w:ascii="Times New Roman" w:hAnsi="Times New Roman" w:cs="Times New Roman"/>
          <w:spacing w:val="-2"/>
        </w:rPr>
        <w:t xml:space="preserve">в </w:t>
      </w:r>
      <w:r w:rsidRPr="00656AB2">
        <w:rPr>
          <w:rFonts w:ascii="Times New Roman" w:hAnsi="Times New Roman" w:cs="Times New Roman"/>
          <w:spacing w:val="-2"/>
        </w:rPr>
        <w:t>Пограничн</w:t>
      </w:r>
      <w:r w:rsidR="004D2130" w:rsidRPr="00656AB2">
        <w:rPr>
          <w:rFonts w:ascii="Times New Roman" w:hAnsi="Times New Roman" w:cs="Times New Roman"/>
          <w:spacing w:val="-2"/>
        </w:rPr>
        <w:t>ое</w:t>
      </w:r>
      <w:r w:rsidRPr="00656AB2">
        <w:rPr>
          <w:rFonts w:ascii="Times New Roman" w:hAnsi="Times New Roman" w:cs="Times New Roman"/>
          <w:spacing w:val="-2"/>
        </w:rPr>
        <w:t xml:space="preserve"> управление ФСБ России по Смоленской области, граждан Российской Федерации</w:t>
      </w:r>
      <w:r>
        <w:rPr>
          <w:rFonts w:ascii="Times New Roman" w:hAnsi="Times New Roman" w:cs="Times New Roman"/>
        </w:rPr>
        <w:t xml:space="preserve"> с образованием не </w:t>
      </w:r>
      <w:r w:rsidRPr="00A5273A">
        <w:rPr>
          <w:rFonts w:ascii="Times New Roman" w:hAnsi="Times New Roman" w:cs="Times New Roman"/>
        </w:rPr>
        <w:t>ниже среднего общего</w:t>
      </w:r>
      <w:r>
        <w:rPr>
          <w:rFonts w:ascii="Times New Roman" w:hAnsi="Times New Roman" w:cs="Times New Roman"/>
        </w:rPr>
        <w:t xml:space="preserve"> (вне зависимости от прохождения ими военной </w:t>
      </w:r>
      <w:r w:rsidRPr="004D2130">
        <w:rPr>
          <w:rFonts w:ascii="Times New Roman" w:hAnsi="Times New Roman" w:cs="Times New Roman"/>
          <w:spacing w:val="-2"/>
        </w:rPr>
        <w:t>службы по призыву)</w:t>
      </w:r>
      <w:bookmarkEnd w:id="0"/>
      <w:r w:rsidR="004D2130" w:rsidRPr="004D2130">
        <w:rPr>
          <w:rFonts w:ascii="Times New Roman" w:hAnsi="Times New Roman" w:cs="Times New Roman"/>
          <w:spacing w:val="-2"/>
        </w:rPr>
        <w:t>, категория годности к военной службе по состоянию здоровья – «А» или «Б».</w:t>
      </w:r>
    </w:p>
    <w:p w:rsidR="002A6AE6" w:rsidRDefault="002A6AE6" w:rsidP="002A6AE6">
      <w:pPr>
        <w:rPr>
          <w:rFonts w:ascii="Times New Roman" w:hAnsi="Times New Roman" w:cs="Times New Roman"/>
        </w:rPr>
      </w:pPr>
      <w:r w:rsidRPr="002A6AE6">
        <w:rPr>
          <w:rFonts w:ascii="Times New Roman" w:hAnsi="Times New Roman" w:cs="Times New Roman"/>
        </w:rPr>
        <w:t xml:space="preserve">Всем военнослужащим пограничных органов ФСБ России законодательно </w:t>
      </w:r>
      <w:r w:rsidRPr="001E4765">
        <w:rPr>
          <w:rFonts w:ascii="Times New Roman" w:hAnsi="Times New Roman" w:cs="Times New Roman"/>
          <w:b/>
        </w:rPr>
        <w:t>предоставляется</w:t>
      </w:r>
      <w:r w:rsidRPr="002A6AE6">
        <w:rPr>
          <w:rFonts w:ascii="Times New Roman" w:hAnsi="Times New Roman" w:cs="Times New Roman"/>
        </w:rPr>
        <w:t xml:space="preserve"> </w:t>
      </w:r>
      <w:r w:rsidRPr="001E4765">
        <w:rPr>
          <w:rFonts w:ascii="Times New Roman" w:hAnsi="Times New Roman" w:cs="Times New Roman"/>
          <w:b/>
        </w:rPr>
        <w:t>ряд льгот и социальных гарантий</w:t>
      </w:r>
      <w:r w:rsidRPr="002A6AE6">
        <w:rPr>
          <w:rFonts w:ascii="Times New Roman" w:hAnsi="Times New Roman" w:cs="Times New Roman"/>
        </w:rPr>
        <w:t xml:space="preserve">. Наиболее важные из них: </w:t>
      </w:r>
    </w:p>
    <w:p w:rsidR="002A6AE6" w:rsidRPr="00656AB2" w:rsidRDefault="002A6AE6" w:rsidP="002A6AE6">
      <w:pPr>
        <w:numPr>
          <w:ilvl w:val="0"/>
          <w:numId w:val="2"/>
        </w:numPr>
        <w:tabs>
          <w:tab w:val="left" w:pos="993"/>
        </w:tabs>
        <w:ind w:left="0" w:firstLine="709"/>
        <w:rPr>
          <w:rFonts w:ascii="Times New Roman" w:hAnsi="Times New Roman" w:cs="Times New Roman"/>
          <w:spacing w:val="-4"/>
        </w:rPr>
      </w:pPr>
      <w:r w:rsidRPr="00656AB2">
        <w:rPr>
          <w:rFonts w:ascii="Times New Roman" w:hAnsi="Times New Roman" w:cs="Times New Roman"/>
          <w:spacing w:val="-4"/>
        </w:rPr>
        <w:t xml:space="preserve">стабильность и своевременность получения денежного довольствия в размере </w:t>
      </w:r>
      <w:r w:rsidR="00656AB2" w:rsidRPr="00656AB2">
        <w:rPr>
          <w:rFonts w:ascii="Times New Roman" w:hAnsi="Times New Roman" w:cs="Times New Roman"/>
          <w:spacing w:val="-4"/>
        </w:rPr>
        <w:t xml:space="preserve">от </w:t>
      </w:r>
      <w:r w:rsidRPr="00656AB2">
        <w:rPr>
          <w:rFonts w:ascii="Times New Roman" w:hAnsi="Times New Roman" w:cs="Times New Roman"/>
          <w:spacing w:val="-4"/>
        </w:rPr>
        <w:t>4</w:t>
      </w:r>
      <w:r w:rsidR="00656AB2" w:rsidRPr="00656AB2">
        <w:rPr>
          <w:rFonts w:ascii="Times New Roman" w:hAnsi="Times New Roman" w:cs="Times New Roman"/>
          <w:spacing w:val="-4"/>
        </w:rPr>
        <w:t xml:space="preserve">5 </w:t>
      </w:r>
      <w:r w:rsidRPr="00656AB2">
        <w:rPr>
          <w:rFonts w:ascii="Times New Roman" w:hAnsi="Times New Roman" w:cs="Times New Roman"/>
          <w:spacing w:val="-4"/>
        </w:rPr>
        <w:t>тысяч</w:t>
      </w:r>
      <w:r w:rsidRPr="002A6AE6">
        <w:rPr>
          <w:rFonts w:ascii="Times New Roman" w:hAnsi="Times New Roman" w:cs="Times New Roman"/>
        </w:rPr>
        <w:t xml:space="preserve"> </w:t>
      </w:r>
      <w:r w:rsidRPr="00656AB2">
        <w:rPr>
          <w:rFonts w:ascii="Times New Roman" w:hAnsi="Times New Roman" w:cs="Times New Roman"/>
          <w:spacing w:val="-4"/>
        </w:rPr>
        <w:t xml:space="preserve">рублей в месяц на начальном этапе службы; </w:t>
      </w:r>
    </w:p>
    <w:p w:rsidR="001E4765" w:rsidRDefault="002A6AE6" w:rsidP="001E4765">
      <w:pPr>
        <w:numPr>
          <w:ilvl w:val="0"/>
          <w:numId w:val="2"/>
        </w:numPr>
        <w:tabs>
          <w:tab w:val="left" w:pos="993"/>
        </w:tabs>
        <w:ind w:left="0" w:firstLine="709"/>
        <w:rPr>
          <w:rFonts w:ascii="Times New Roman" w:hAnsi="Times New Roman" w:cs="Times New Roman"/>
        </w:rPr>
      </w:pPr>
      <w:r w:rsidRPr="002A6AE6">
        <w:rPr>
          <w:rFonts w:ascii="Times New Roman" w:hAnsi="Times New Roman" w:cs="Times New Roman"/>
        </w:rPr>
        <w:t xml:space="preserve">получение дополнительных надбавок и выплат, предусмотренных законодательством Российской Федерации, правовыми актами ФСБ России; </w:t>
      </w:r>
    </w:p>
    <w:p w:rsidR="001E4765" w:rsidRDefault="002A6AE6" w:rsidP="001E4765">
      <w:pPr>
        <w:numPr>
          <w:ilvl w:val="0"/>
          <w:numId w:val="2"/>
        </w:numPr>
        <w:tabs>
          <w:tab w:val="left" w:pos="993"/>
        </w:tabs>
        <w:ind w:left="0" w:firstLine="709"/>
        <w:rPr>
          <w:rFonts w:ascii="Times New Roman" w:hAnsi="Times New Roman" w:cs="Times New Roman"/>
        </w:rPr>
      </w:pPr>
      <w:r w:rsidRPr="001E4765">
        <w:rPr>
          <w:rFonts w:ascii="Times New Roman" w:hAnsi="Times New Roman" w:cs="Times New Roman"/>
        </w:rPr>
        <w:t xml:space="preserve">ежегодный отпуск сроком от 50 суток с увеличением в зависимости от стажа военной службы и места её прохождения и временем на дорогу к месту проведения отпуска и обратно; </w:t>
      </w:r>
    </w:p>
    <w:p w:rsidR="001E4765" w:rsidRDefault="002A6AE6" w:rsidP="001E4765">
      <w:pPr>
        <w:numPr>
          <w:ilvl w:val="0"/>
          <w:numId w:val="2"/>
        </w:numPr>
        <w:tabs>
          <w:tab w:val="left" w:pos="993"/>
        </w:tabs>
        <w:ind w:left="0" w:firstLine="709"/>
        <w:rPr>
          <w:rFonts w:ascii="Times New Roman" w:hAnsi="Times New Roman" w:cs="Times New Roman"/>
        </w:rPr>
      </w:pPr>
      <w:r w:rsidRPr="001E4765">
        <w:rPr>
          <w:rFonts w:ascii="Times New Roman" w:hAnsi="Times New Roman" w:cs="Times New Roman"/>
        </w:rPr>
        <w:t>бесплатная квалифицированная медицинская п</w:t>
      </w:r>
      <w:r w:rsidR="001E4765">
        <w:rPr>
          <w:rFonts w:ascii="Times New Roman" w:hAnsi="Times New Roman" w:cs="Times New Roman"/>
        </w:rPr>
        <w:t>омощь, обеспечение лекарствами;</w:t>
      </w:r>
    </w:p>
    <w:p w:rsidR="001E4765" w:rsidRDefault="002A6AE6" w:rsidP="001E4765">
      <w:pPr>
        <w:numPr>
          <w:ilvl w:val="0"/>
          <w:numId w:val="2"/>
        </w:numPr>
        <w:tabs>
          <w:tab w:val="left" w:pos="993"/>
        </w:tabs>
        <w:ind w:left="0" w:firstLine="709"/>
        <w:rPr>
          <w:rFonts w:ascii="Times New Roman" w:hAnsi="Times New Roman" w:cs="Times New Roman"/>
        </w:rPr>
      </w:pPr>
      <w:r w:rsidRPr="001E4765">
        <w:rPr>
          <w:rFonts w:ascii="Times New Roman" w:hAnsi="Times New Roman" w:cs="Times New Roman"/>
        </w:rPr>
        <w:t xml:space="preserve">бесплатное обеспечение военным вещевым имуществом; </w:t>
      </w:r>
    </w:p>
    <w:p w:rsidR="002A6AE6" w:rsidRPr="00656AB2" w:rsidRDefault="002A6AE6" w:rsidP="001E4765">
      <w:pPr>
        <w:numPr>
          <w:ilvl w:val="0"/>
          <w:numId w:val="2"/>
        </w:numPr>
        <w:tabs>
          <w:tab w:val="left" w:pos="993"/>
        </w:tabs>
        <w:ind w:left="0" w:firstLine="709"/>
        <w:rPr>
          <w:rFonts w:ascii="Times New Roman" w:hAnsi="Times New Roman" w:cs="Times New Roman"/>
          <w:spacing w:val="-2"/>
        </w:rPr>
      </w:pPr>
      <w:r w:rsidRPr="00656AB2">
        <w:rPr>
          <w:rFonts w:ascii="Times New Roman" w:hAnsi="Times New Roman" w:cs="Times New Roman"/>
          <w:spacing w:val="-2"/>
        </w:rPr>
        <w:t>возможность приобретения собственного жилья по программе накопительно-ипотечной системы жилищного обеспечения вое</w:t>
      </w:r>
      <w:r w:rsidR="001E4765" w:rsidRPr="00656AB2">
        <w:rPr>
          <w:rFonts w:ascii="Times New Roman" w:hAnsi="Times New Roman" w:cs="Times New Roman"/>
          <w:spacing w:val="-2"/>
        </w:rPr>
        <w:t>ннослужащих после 6 лет службы.</w:t>
      </w:r>
    </w:p>
    <w:p w:rsidR="00656AB2" w:rsidRDefault="00656AB2" w:rsidP="001E4765">
      <w:pPr>
        <w:spacing w:before="120"/>
        <w:jc w:val="center"/>
        <w:rPr>
          <w:rFonts w:ascii="Times New Roman" w:hAnsi="Times New Roman" w:cs="Times New Roman"/>
          <w:b/>
          <w:u w:val="single"/>
        </w:rPr>
      </w:pPr>
    </w:p>
    <w:p w:rsidR="00ED5103" w:rsidRPr="001E4765" w:rsidRDefault="00770777" w:rsidP="001E4765">
      <w:pPr>
        <w:spacing w:before="120"/>
        <w:jc w:val="center"/>
        <w:rPr>
          <w:rFonts w:ascii="Times New Roman" w:hAnsi="Times New Roman" w:cs="Times New Roman"/>
          <w:b/>
          <w:u w:val="single"/>
        </w:rPr>
      </w:pPr>
      <w:r w:rsidRPr="001E4765">
        <w:rPr>
          <w:rFonts w:ascii="Times New Roman" w:hAnsi="Times New Roman" w:cs="Times New Roman"/>
          <w:b/>
          <w:u w:val="single"/>
        </w:rPr>
        <w:t>За дополнительной информацией обращаться по телефонам:</w:t>
      </w:r>
    </w:p>
    <w:p w:rsidR="00770777" w:rsidRPr="001E4765" w:rsidRDefault="00770777" w:rsidP="001E4765">
      <w:pPr>
        <w:spacing w:before="120"/>
        <w:jc w:val="center"/>
        <w:rPr>
          <w:rFonts w:ascii="Times New Roman" w:hAnsi="Times New Roman" w:cs="Times New Roman"/>
          <w:b/>
        </w:rPr>
      </w:pPr>
      <w:r w:rsidRPr="001E4765">
        <w:rPr>
          <w:rFonts w:ascii="Times New Roman" w:hAnsi="Times New Roman" w:cs="Times New Roman"/>
          <w:b/>
        </w:rPr>
        <w:t>8(4812)208-544;</w:t>
      </w:r>
    </w:p>
    <w:p w:rsidR="00770777" w:rsidRPr="001E4765" w:rsidRDefault="00770777" w:rsidP="001E4765">
      <w:pPr>
        <w:spacing w:before="120"/>
        <w:jc w:val="center"/>
        <w:rPr>
          <w:rFonts w:ascii="Times New Roman" w:hAnsi="Times New Roman" w:cs="Times New Roman"/>
          <w:b/>
        </w:rPr>
      </w:pPr>
      <w:r w:rsidRPr="001E4765">
        <w:rPr>
          <w:rFonts w:ascii="Times New Roman" w:hAnsi="Times New Roman" w:cs="Times New Roman"/>
          <w:b/>
        </w:rPr>
        <w:t>8(4812)208-548.</w:t>
      </w:r>
    </w:p>
    <w:sectPr w:rsidR="00770777" w:rsidRPr="001E4765" w:rsidSect="0076180F">
      <w:footnotePr>
        <w:numRestart w:val="eachPage"/>
      </w:footnotePr>
      <w:pgSz w:w="11900" w:h="16800"/>
      <w:pgMar w:top="568" w:right="800" w:bottom="1134" w:left="11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6041" w:rsidRDefault="00986041" w:rsidP="00E16848">
      <w:r>
        <w:separator/>
      </w:r>
    </w:p>
  </w:endnote>
  <w:endnote w:type="continuationSeparator" w:id="0">
    <w:p w:rsidR="00986041" w:rsidRDefault="00986041" w:rsidP="00E168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yriad Pro">
    <w:altName w:val="Myriad Pro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6041" w:rsidRDefault="00986041" w:rsidP="00E16848">
      <w:r>
        <w:separator/>
      </w:r>
    </w:p>
  </w:footnote>
  <w:footnote w:type="continuationSeparator" w:id="0">
    <w:p w:rsidR="00986041" w:rsidRDefault="00986041" w:rsidP="00E168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7315AA"/>
    <w:multiLevelType w:val="hybridMultilevel"/>
    <w:tmpl w:val="41FE7E66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2C9A4C7C"/>
    <w:multiLevelType w:val="hybridMultilevel"/>
    <w:tmpl w:val="4C1E83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CBB69A6"/>
    <w:multiLevelType w:val="hybridMultilevel"/>
    <w:tmpl w:val="45B807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displayBackgroundShape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6AA5"/>
    <w:rsid w:val="00080579"/>
    <w:rsid w:val="00125B12"/>
    <w:rsid w:val="001E4765"/>
    <w:rsid w:val="001E5534"/>
    <w:rsid w:val="00286AA5"/>
    <w:rsid w:val="002A6AE6"/>
    <w:rsid w:val="002C70E8"/>
    <w:rsid w:val="002E4F52"/>
    <w:rsid w:val="00334A06"/>
    <w:rsid w:val="00382726"/>
    <w:rsid w:val="0039656A"/>
    <w:rsid w:val="0044247D"/>
    <w:rsid w:val="004478D6"/>
    <w:rsid w:val="004758F2"/>
    <w:rsid w:val="004D2130"/>
    <w:rsid w:val="004F7645"/>
    <w:rsid w:val="00524026"/>
    <w:rsid w:val="0058320C"/>
    <w:rsid w:val="00652D5F"/>
    <w:rsid w:val="00656AB2"/>
    <w:rsid w:val="00670C73"/>
    <w:rsid w:val="0076048A"/>
    <w:rsid w:val="0076180F"/>
    <w:rsid w:val="00770777"/>
    <w:rsid w:val="007764D5"/>
    <w:rsid w:val="007F3D18"/>
    <w:rsid w:val="008541E2"/>
    <w:rsid w:val="009106CC"/>
    <w:rsid w:val="0094683C"/>
    <w:rsid w:val="009510CC"/>
    <w:rsid w:val="00986041"/>
    <w:rsid w:val="009D0F18"/>
    <w:rsid w:val="009E287C"/>
    <w:rsid w:val="00A11B8A"/>
    <w:rsid w:val="00A5273A"/>
    <w:rsid w:val="00AB5F93"/>
    <w:rsid w:val="00AC0D9A"/>
    <w:rsid w:val="00B76041"/>
    <w:rsid w:val="00BA62A4"/>
    <w:rsid w:val="00C002F0"/>
    <w:rsid w:val="00C41A00"/>
    <w:rsid w:val="00C77558"/>
    <w:rsid w:val="00CA13BA"/>
    <w:rsid w:val="00CB7295"/>
    <w:rsid w:val="00D06FE1"/>
    <w:rsid w:val="00D5149C"/>
    <w:rsid w:val="00D704FE"/>
    <w:rsid w:val="00D72985"/>
    <w:rsid w:val="00D7347F"/>
    <w:rsid w:val="00D845EA"/>
    <w:rsid w:val="00D96F9F"/>
    <w:rsid w:val="00E0236E"/>
    <w:rsid w:val="00E16848"/>
    <w:rsid w:val="00E37D67"/>
    <w:rsid w:val="00E4613B"/>
    <w:rsid w:val="00E65DCD"/>
    <w:rsid w:val="00ED5103"/>
    <w:rsid w:val="00F221D0"/>
    <w:rsid w:val="00FB6AC7"/>
    <w:rsid w:val="00FC2765"/>
    <w:rsid w:val="00FC7970"/>
    <w:rsid w:val="00FD0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 w:val="0"/>
      <w:color w:val="106BBE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7">
    <w:name w:val="Информация об изменениях документа"/>
    <w:basedOn w:val="a6"/>
    <w:next w:val="a"/>
    <w:uiPriority w:val="99"/>
    <w:rPr>
      <w:i/>
      <w:iCs/>
    </w:rPr>
  </w:style>
  <w:style w:type="paragraph" w:customStyle="1" w:styleId="a8">
    <w:name w:val="Нормальный (таблица)"/>
    <w:basedOn w:val="a"/>
    <w:next w:val="a"/>
    <w:uiPriority w:val="99"/>
    <w:pPr>
      <w:ind w:firstLine="0"/>
    </w:pPr>
  </w:style>
  <w:style w:type="paragraph" w:customStyle="1" w:styleId="a9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a">
    <w:name w:val="Цветовое выделение для Текст"/>
    <w:uiPriority w:val="99"/>
  </w:style>
  <w:style w:type="paragraph" w:styleId="ab">
    <w:name w:val="footnote text"/>
    <w:basedOn w:val="a"/>
    <w:link w:val="ac"/>
    <w:uiPriority w:val="99"/>
    <w:semiHidden/>
    <w:unhideWhenUsed/>
    <w:rsid w:val="00E16848"/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locked/>
    <w:rsid w:val="00E16848"/>
    <w:rPr>
      <w:rFonts w:ascii="Arial" w:hAnsi="Arial" w:cs="Arial"/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E16848"/>
    <w:rPr>
      <w:rFonts w:cs="Times New Roman"/>
      <w:vertAlign w:val="superscript"/>
    </w:rPr>
  </w:style>
  <w:style w:type="paragraph" w:styleId="ae">
    <w:name w:val="Balloon Text"/>
    <w:basedOn w:val="a"/>
    <w:link w:val="af"/>
    <w:uiPriority w:val="99"/>
    <w:semiHidden/>
    <w:unhideWhenUsed/>
    <w:rsid w:val="00B76041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B76041"/>
    <w:rPr>
      <w:rFonts w:ascii="Segoe UI" w:hAnsi="Segoe UI" w:cs="Segoe UI"/>
      <w:sz w:val="18"/>
      <w:szCs w:val="18"/>
    </w:rPr>
  </w:style>
  <w:style w:type="paragraph" w:styleId="af0">
    <w:name w:val="List Paragraph"/>
    <w:basedOn w:val="a"/>
    <w:uiPriority w:val="34"/>
    <w:qFormat/>
    <w:rsid w:val="00D845EA"/>
    <w:pPr>
      <w:widowControl/>
      <w:autoSpaceDE/>
      <w:autoSpaceDN/>
      <w:adjustRightInd/>
      <w:ind w:left="720" w:firstLine="0"/>
      <w:contextualSpacing/>
      <w:jc w:val="left"/>
    </w:pPr>
    <w:rPr>
      <w:rFonts w:ascii="Times New Roman" w:hAnsi="Times New Roman" w:cs="Times New Roman"/>
    </w:rPr>
  </w:style>
  <w:style w:type="paragraph" w:customStyle="1" w:styleId="af1">
    <w:name w:val="Таблицы (моноширинный)"/>
    <w:basedOn w:val="a"/>
    <w:next w:val="a"/>
    <w:uiPriority w:val="99"/>
    <w:rsid w:val="00FB6AC7"/>
    <w:pPr>
      <w:widowControl/>
      <w:ind w:firstLine="0"/>
      <w:jc w:val="left"/>
    </w:pPr>
    <w:rPr>
      <w:rFonts w:ascii="Courier New" w:hAnsi="Courier New" w:cs="Courier New"/>
    </w:rPr>
  </w:style>
  <w:style w:type="paragraph" w:styleId="af2">
    <w:name w:val="endnote text"/>
    <w:basedOn w:val="a"/>
    <w:link w:val="af3"/>
    <w:uiPriority w:val="99"/>
    <w:semiHidden/>
    <w:unhideWhenUsed/>
    <w:rsid w:val="00E65DCD"/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locked/>
    <w:rsid w:val="00E65DCD"/>
    <w:rPr>
      <w:rFonts w:ascii="Arial" w:hAnsi="Arial" w:cs="Arial"/>
      <w:sz w:val="20"/>
      <w:szCs w:val="20"/>
    </w:rPr>
  </w:style>
  <w:style w:type="character" w:styleId="af4">
    <w:name w:val="endnote reference"/>
    <w:basedOn w:val="a0"/>
    <w:uiPriority w:val="99"/>
    <w:semiHidden/>
    <w:unhideWhenUsed/>
    <w:rsid w:val="00E65DCD"/>
    <w:rPr>
      <w:rFonts w:cs="Times New Roman"/>
      <w:vertAlign w:val="superscript"/>
    </w:rPr>
  </w:style>
  <w:style w:type="paragraph" w:customStyle="1" w:styleId="Default">
    <w:name w:val="Default"/>
    <w:rsid w:val="002A6AE6"/>
    <w:pPr>
      <w:autoSpaceDE w:val="0"/>
      <w:autoSpaceDN w:val="0"/>
      <w:adjustRightInd w:val="0"/>
      <w:spacing w:after="0" w:line="240" w:lineRule="auto"/>
    </w:pPr>
    <w:rPr>
      <w:rFonts w:ascii="Myriad Pro" w:hAnsi="Myriad Pro" w:cs="Myriad Pro"/>
      <w:color w:val="000000"/>
      <w:sz w:val="24"/>
      <w:szCs w:val="24"/>
    </w:rPr>
  </w:style>
  <w:style w:type="paragraph" w:customStyle="1" w:styleId="Pa2">
    <w:name w:val="Pa2"/>
    <w:basedOn w:val="Default"/>
    <w:next w:val="Default"/>
    <w:uiPriority w:val="99"/>
    <w:rsid w:val="002A6AE6"/>
    <w:pPr>
      <w:spacing w:line="241" w:lineRule="atLeast"/>
    </w:pPr>
    <w:rPr>
      <w:rFonts w:cs="Times New Roman"/>
      <w:color w:val="auto"/>
    </w:rPr>
  </w:style>
  <w:style w:type="character" w:customStyle="1" w:styleId="A30">
    <w:name w:val="A3"/>
    <w:uiPriority w:val="99"/>
    <w:rsid w:val="002A6AE6"/>
    <w:rPr>
      <w:color w:val="000000"/>
      <w:sz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 w:val="0"/>
      <w:color w:val="106BBE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7">
    <w:name w:val="Информация об изменениях документа"/>
    <w:basedOn w:val="a6"/>
    <w:next w:val="a"/>
    <w:uiPriority w:val="99"/>
    <w:rPr>
      <w:i/>
      <w:iCs/>
    </w:rPr>
  </w:style>
  <w:style w:type="paragraph" w:customStyle="1" w:styleId="a8">
    <w:name w:val="Нормальный (таблица)"/>
    <w:basedOn w:val="a"/>
    <w:next w:val="a"/>
    <w:uiPriority w:val="99"/>
    <w:pPr>
      <w:ind w:firstLine="0"/>
    </w:pPr>
  </w:style>
  <w:style w:type="paragraph" w:customStyle="1" w:styleId="a9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a">
    <w:name w:val="Цветовое выделение для Текст"/>
    <w:uiPriority w:val="99"/>
  </w:style>
  <w:style w:type="paragraph" w:styleId="ab">
    <w:name w:val="footnote text"/>
    <w:basedOn w:val="a"/>
    <w:link w:val="ac"/>
    <w:uiPriority w:val="99"/>
    <w:semiHidden/>
    <w:unhideWhenUsed/>
    <w:rsid w:val="00E16848"/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locked/>
    <w:rsid w:val="00E16848"/>
    <w:rPr>
      <w:rFonts w:ascii="Arial" w:hAnsi="Arial" w:cs="Arial"/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E16848"/>
    <w:rPr>
      <w:rFonts w:cs="Times New Roman"/>
      <w:vertAlign w:val="superscript"/>
    </w:rPr>
  </w:style>
  <w:style w:type="paragraph" w:styleId="ae">
    <w:name w:val="Balloon Text"/>
    <w:basedOn w:val="a"/>
    <w:link w:val="af"/>
    <w:uiPriority w:val="99"/>
    <w:semiHidden/>
    <w:unhideWhenUsed/>
    <w:rsid w:val="00B76041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B76041"/>
    <w:rPr>
      <w:rFonts w:ascii="Segoe UI" w:hAnsi="Segoe UI" w:cs="Segoe UI"/>
      <w:sz w:val="18"/>
      <w:szCs w:val="18"/>
    </w:rPr>
  </w:style>
  <w:style w:type="paragraph" w:styleId="af0">
    <w:name w:val="List Paragraph"/>
    <w:basedOn w:val="a"/>
    <w:uiPriority w:val="34"/>
    <w:qFormat/>
    <w:rsid w:val="00D845EA"/>
    <w:pPr>
      <w:widowControl/>
      <w:autoSpaceDE/>
      <w:autoSpaceDN/>
      <w:adjustRightInd/>
      <w:ind w:left="720" w:firstLine="0"/>
      <w:contextualSpacing/>
      <w:jc w:val="left"/>
    </w:pPr>
    <w:rPr>
      <w:rFonts w:ascii="Times New Roman" w:hAnsi="Times New Roman" w:cs="Times New Roman"/>
    </w:rPr>
  </w:style>
  <w:style w:type="paragraph" w:customStyle="1" w:styleId="af1">
    <w:name w:val="Таблицы (моноширинный)"/>
    <w:basedOn w:val="a"/>
    <w:next w:val="a"/>
    <w:uiPriority w:val="99"/>
    <w:rsid w:val="00FB6AC7"/>
    <w:pPr>
      <w:widowControl/>
      <w:ind w:firstLine="0"/>
      <w:jc w:val="left"/>
    </w:pPr>
    <w:rPr>
      <w:rFonts w:ascii="Courier New" w:hAnsi="Courier New" w:cs="Courier New"/>
    </w:rPr>
  </w:style>
  <w:style w:type="paragraph" w:styleId="af2">
    <w:name w:val="endnote text"/>
    <w:basedOn w:val="a"/>
    <w:link w:val="af3"/>
    <w:uiPriority w:val="99"/>
    <w:semiHidden/>
    <w:unhideWhenUsed/>
    <w:rsid w:val="00E65DCD"/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locked/>
    <w:rsid w:val="00E65DCD"/>
    <w:rPr>
      <w:rFonts w:ascii="Arial" w:hAnsi="Arial" w:cs="Arial"/>
      <w:sz w:val="20"/>
      <w:szCs w:val="20"/>
    </w:rPr>
  </w:style>
  <w:style w:type="character" w:styleId="af4">
    <w:name w:val="endnote reference"/>
    <w:basedOn w:val="a0"/>
    <w:uiPriority w:val="99"/>
    <w:semiHidden/>
    <w:unhideWhenUsed/>
    <w:rsid w:val="00E65DCD"/>
    <w:rPr>
      <w:rFonts w:cs="Times New Roman"/>
      <w:vertAlign w:val="superscript"/>
    </w:rPr>
  </w:style>
  <w:style w:type="paragraph" w:customStyle="1" w:styleId="Default">
    <w:name w:val="Default"/>
    <w:rsid w:val="002A6AE6"/>
    <w:pPr>
      <w:autoSpaceDE w:val="0"/>
      <w:autoSpaceDN w:val="0"/>
      <w:adjustRightInd w:val="0"/>
      <w:spacing w:after="0" w:line="240" w:lineRule="auto"/>
    </w:pPr>
    <w:rPr>
      <w:rFonts w:ascii="Myriad Pro" w:hAnsi="Myriad Pro" w:cs="Myriad Pro"/>
      <w:color w:val="000000"/>
      <w:sz w:val="24"/>
      <w:szCs w:val="24"/>
    </w:rPr>
  </w:style>
  <w:style w:type="paragraph" w:customStyle="1" w:styleId="Pa2">
    <w:name w:val="Pa2"/>
    <w:basedOn w:val="Default"/>
    <w:next w:val="Default"/>
    <w:uiPriority w:val="99"/>
    <w:rsid w:val="002A6AE6"/>
    <w:pPr>
      <w:spacing w:line="241" w:lineRule="atLeast"/>
    </w:pPr>
    <w:rPr>
      <w:rFonts w:cs="Times New Roman"/>
      <w:color w:val="auto"/>
    </w:rPr>
  </w:style>
  <w:style w:type="character" w:customStyle="1" w:styleId="A30">
    <w:name w:val="A3"/>
    <w:uiPriority w:val="99"/>
    <w:rsid w:val="002A6AE6"/>
    <w:rPr>
      <w:color w:val="000000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93DED9-50C6-4927-A065-1D047765DB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501</Words>
  <Characters>2859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3354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Шериф</cp:lastModifiedBy>
  <cp:revision>2</cp:revision>
  <cp:lastPrinted>2023-09-14T13:31:00Z</cp:lastPrinted>
  <dcterms:created xsi:type="dcterms:W3CDTF">2024-02-20T08:45:00Z</dcterms:created>
  <dcterms:modified xsi:type="dcterms:W3CDTF">2024-02-20T08:45:00Z</dcterms:modified>
</cp:coreProperties>
</file>